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2"/>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rPr>
      </w:pPr>
      <w:r>
        <w:drawing>
          <wp:inline distT="0" distB="0" distL="114300" distR="114300">
            <wp:extent cx="6112510" cy="975360"/>
            <wp:effectExtent l="0" t="0" r="8890" b="1524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6112510" cy="975360"/>
                    </a:xfrm>
                    <a:prstGeom prst="rect">
                      <a:avLst/>
                    </a:prstGeom>
                    <a:noFill/>
                    <a:ln w="9525">
                      <a:noFill/>
                    </a:ln>
                  </pic:spPr>
                </pic:pic>
              </a:graphicData>
            </a:graphic>
          </wp:inline>
        </w:drawing>
      </w:r>
    </w:p>
    <w:p>
      <w:pPr>
        <w:pStyle w:val="255"/>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r>
        <w:drawing>
          <wp:inline distT="0" distB="0" distL="114300" distR="114300">
            <wp:extent cx="6107430" cy="1266825"/>
            <wp:effectExtent l="0" t="0" r="13970"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7"/>
                    <a:stretch>
                      <a:fillRect/>
                    </a:stretch>
                  </pic:blipFill>
                  <pic:spPr>
                    <a:xfrm>
                      <a:off x="0" y="0"/>
                      <a:ext cx="6107430" cy="1266825"/>
                    </a:xfrm>
                    <a:prstGeom prst="rect">
                      <a:avLst/>
                    </a:prstGeom>
                    <a:noFill/>
                    <a:ln w="9525">
                      <a:noFill/>
                    </a:ln>
                  </pic:spPr>
                </pic:pic>
              </a:graphicData>
            </a:graphic>
          </wp:inline>
        </w:drawing>
      </w:r>
    </w:p>
    <w:p>
      <w:pPr>
        <w:pStyle w:val="255"/>
        <w:ind w:left="0" w:leftChars="0" w:firstLine="0" w:firstLineChars="0"/>
        <w:rPr>
          <w:rFonts w:hint="eastAsia"/>
        </w:rPr>
      </w:pPr>
    </w:p>
    <w:p>
      <w:pPr>
        <w:pStyle w:val="255"/>
        <w:rPr>
          <w:rFonts w:hint="eastAsia"/>
        </w:rPr>
      </w:pPr>
    </w:p>
    <w:p>
      <w:pPr>
        <w:pStyle w:val="255"/>
        <w:rPr>
          <w:rFonts w:ascii="Huawei Sans" w:hAnsi="Huawei Sans" w:cs="Huawei Sans"/>
        </w:rPr>
      </w:pPr>
      <w:r>
        <w:rPr>
          <w:rFonts w:hint="eastAsia"/>
        </w:rPr>
        <w:t>实验思考题：</w:t>
      </w:r>
      <w:r>
        <w:rPr>
          <w:rFonts w:hint="eastAsia" w:ascii="Huawei Sans" w:hAnsi="Huawei Sans" w:cs="Huawei Sans"/>
        </w:rPr>
        <w:t>为什么需要通过源码编译，安装数据库？</w:t>
      </w:r>
    </w:p>
    <w:p>
      <w:pPr>
        <w:pStyle w:val="255"/>
        <w:rPr>
          <w:rFonts w:hint="default" w:ascii="Huawei Sans" w:hAnsi="Huawei Sans" w:cs="Huawei Sans"/>
        </w:rPr>
      </w:pPr>
      <w:r>
        <w:rPr>
          <w:rFonts w:hint="eastAsia" w:ascii="Huawei Sans" w:hAnsi="Huawei Sans" w:cs="Huawei Sans"/>
        </w:rPr>
        <w:t>源码安装</w:t>
      </w:r>
      <w:r>
        <w:rPr>
          <w:rFonts w:hint="eastAsia" w:ascii="Huawei Sans" w:hAnsi="Huawei Sans" w:cs="Huawei Sans"/>
          <w:lang w:val="en-US" w:eastAsia="zh-Hans"/>
        </w:rPr>
        <w:t>时，在</w:t>
      </w:r>
      <w:r>
        <w:rPr>
          <w:rFonts w:hint="eastAsia" w:ascii="Huawei Sans" w:hAnsi="Huawei Sans" w:cs="Huawei Sans"/>
        </w:rPr>
        <w:t>编译安装过程</w:t>
      </w:r>
      <w:r>
        <w:rPr>
          <w:rFonts w:hint="eastAsia" w:ascii="Huawei Sans" w:hAnsi="Huawei Sans" w:cs="Huawei Sans"/>
          <w:lang w:val="en-US" w:eastAsia="zh-Hans"/>
        </w:rPr>
        <w:t>中</w:t>
      </w:r>
      <w:r>
        <w:rPr>
          <w:rFonts w:hint="eastAsia" w:ascii="Huawei Sans" w:hAnsi="Huawei Sans" w:cs="Huawei Sans"/>
        </w:rPr>
        <w:t>可以设定参数，按照需求进行安装，并且安装</w:t>
      </w:r>
      <w:r>
        <w:rPr>
          <w:rFonts w:hint="eastAsia" w:ascii="Huawei Sans" w:hAnsi="Huawei Sans" w:cs="Huawei Sans"/>
          <w:lang w:val="en-US" w:eastAsia="zh-Hans"/>
        </w:rPr>
        <w:t>指定</w:t>
      </w:r>
      <w:r>
        <w:rPr>
          <w:rFonts w:hint="eastAsia" w:ascii="Huawei Sans" w:hAnsi="Huawei Sans" w:cs="Huawei Sans"/>
        </w:rPr>
        <w:t>版本，可以自己选择，灵活性比较大。高度可定制性</w:t>
      </w:r>
      <w:r>
        <w:rPr>
          <w:rFonts w:hint="eastAsia" w:ascii="Huawei Sans" w:hAnsi="Huawei Sans" w:cs="Huawei Sans"/>
          <w:lang w:eastAsia="zh-Hans"/>
        </w:rPr>
        <w:t>，</w:t>
      </w:r>
      <w:r>
        <w:rPr>
          <w:rFonts w:hint="eastAsia" w:ascii="Huawei Sans" w:hAnsi="Huawei Sans" w:cs="Huawei Sans"/>
        </w:rPr>
        <w:t>可以根据自己的需要添加或除去某些支持的特性</w:t>
      </w:r>
      <w:r>
        <w:rPr>
          <w:rFonts w:hint="default" w:ascii="Huawei Sans" w:hAnsi="Huawei Sans" w:cs="Huawei Sans"/>
        </w:rPr>
        <w:t>.</w:t>
      </w:r>
    </w:p>
    <w:p>
      <w:pPr>
        <w:pStyle w:val="255"/>
        <w:rPr>
          <w:rFonts w:ascii="Huawei Sans" w:hAnsi="Huawei Sans" w:cs="Huawei Sans"/>
        </w:rPr>
      </w:pPr>
      <w:r>
        <w:rPr>
          <w:rFonts w:hint="eastAsia" w:ascii="Huawei Sans" w:hAnsi="Huawei Sans" w:cs="Huawei Sans"/>
        </w:rPr>
        <w:t>源码安装，下载是源码包，要进行编译和安装，编译过程，可以进行参数设定。编译安装过程，可以设定参数，按照需求，进行安装，并且安装的版本，可以自己选择，灵活性比较大。采用源码安装，数据库具有更强的兼容性，而直接采用yum安装，虽然方便，但可能和系统不兼容。</w:t>
      </w:r>
    </w:p>
    <w:p>
      <w:pPr>
        <w:pStyle w:val="255"/>
        <w:rPr>
          <w:rFonts w:hint="default"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2"/>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r>
        <w:drawing>
          <wp:inline distT="0" distB="0" distL="114300" distR="114300">
            <wp:extent cx="6103620" cy="2234565"/>
            <wp:effectExtent l="0" t="0" r="17780" b="63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6103620" cy="2234565"/>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rPr>
      </w:pPr>
      <w:r>
        <w:drawing>
          <wp:inline distT="0" distB="0" distL="114300" distR="114300">
            <wp:extent cx="6103620" cy="1798955"/>
            <wp:effectExtent l="0" t="0" r="17780"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9"/>
                    <a:stretch>
                      <a:fillRect/>
                    </a:stretch>
                  </pic:blipFill>
                  <pic:spPr>
                    <a:xfrm>
                      <a:off x="0" y="0"/>
                      <a:ext cx="6103620" cy="1798955"/>
                    </a:xfrm>
                    <a:prstGeom prst="rect">
                      <a:avLst/>
                    </a:prstGeom>
                    <a:noFill/>
                    <a:ln w="9525">
                      <a:noFill/>
                    </a:ln>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ascii="Huawei Sans" w:hAnsi="Huawei Sans" w:cs="Huawei Sans"/>
        </w:rPr>
      </w:pPr>
      <w:r>
        <w:drawing>
          <wp:inline distT="0" distB="0" distL="114300" distR="114300">
            <wp:extent cx="6111875" cy="1506855"/>
            <wp:effectExtent l="0" t="0" r="9525" b="17145"/>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0"/>
                    <a:stretch>
                      <a:fillRect/>
                    </a:stretch>
                  </pic:blipFill>
                  <pic:spPr>
                    <a:xfrm>
                      <a:off x="0" y="0"/>
                      <a:ext cx="6111875" cy="1506855"/>
                    </a:xfrm>
                    <a:prstGeom prst="rect">
                      <a:avLst/>
                    </a:prstGeom>
                    <a:noFill/>
                    <a:ln w="9525">
                      <a:noFill/>
                    </a:ln>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r>
        <w:drawing>
          <wp:inline distT="0" distB="0" distL="114300" distR="114300">
            <wp:extent cx="6103620" cy="1515745"/>
            <wp:effectExtent l="0" t="0" r="17780" b="8255"/>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tretch>
                      <a:fillRect/>
                    </a:stretch>
                  </pic:blipFill>
                  <pic:spPr>
                    <a:xfrm>
                      <a:off x="0" y="0"/>
                      <a:ext cx="6103620" cy="1515745"/>
                    </a:xfrm>
                    <a:prstGeom prst="rect">
                      <a:avLst/>
                    </a:prstGeom>
                    <a:noFill/>
                    <a:ln w="9525">
                      <a:noFill/>
                    </a:ln>
                  </pic:spPr>
                </pic:pic>
              </a:graphicData>
            </a:graphic>
          </wp:inline>
        </w:drawing>
      </w:r>
    </w:p>
    <w:p>
      <w:pPr>
        <w:pStyle w:val="255"/>
        <w:rPr>
          <w:rFonts w:hint="eastAsia" w:ascii="Huawei Sans" w:hAnsi="Huawei Sans" w:cs="Huawei Sans"/>
        </w:rPr>
      </w:pP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r>
        <w:drawing>
          <wp:inline distT="0" distB="0" distL="114300" distR="114300">
            <wp:extent cx="6112510" cy="1480820"/>
            <wp:effectExtent l="0" t="0" r="8890" b="17780"/>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6112510" cy="148082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rPr>
      </w:pPr>
      <w:r>
        <w:drawing>
          <wp:inline distT="0" distB="0" distL="114300" distR="114300">
            <wp:extent cx="6108065" cy="1374775"/>
            <wp:effectExtent l="0" t="0" r="13335" b="2222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6108065" cy="1374775"/>
                    </a:xfrm>
                    <a:prstGeom prst="rect">
                      <a:avLst/>
                    </a:prstGeom>
                    <a:noFill/>
                    <a:ln w="9525">
                      <a:noFill/>
                    </a:ln>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rPr>
      </w:pPr>
      <w:r>
        <w:drawing>
          <wp:inline distT="0" distB="0" distL="114300" distR="114300">
            <wp:extent cx="6111875" cy="1351280"/>
            <wp:effectExtent l="0" t="0" r="9525" b="203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4"/>
                    <a:stretch>
                      <a:fillRect/>
                    </a:stretch>
                  </pic:blipFill>
                  <pic:spPr>
                    <a:xfrm>
                      <a:off x="0" y="0"/>
                      <a:ext cx="6111875" cy="1351280"/>
                    </a:xfrm>
                    <a:prstGeom prst="rect">
                      <a:avLst/>
                    </a:prstGeom>
                    <a:noFill/>
                    <a:ln w="9525">
                      <a:noFill/>
                    </a:ln>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drawing>
          <wp:inline distT="0" distB="0" distL="114300" distR="114300">
            <wp:extent cx="6115685" cy="824865"/>
            <wp:effectExtent l="0" t="0" r="5715"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6115685" cy="824865"/>
                    </a:xfrm>
                    <a:prstGeom prst="rect">
                      <a:avLst/>
                    </a:prstGeom>
                    <a:noFill/>
                    <a:ln w="9525">
                      <a:noFill/>
                    </a:ln>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rPr>
          <w:rFonts w:ascii="Huawei Sans" w:hAnsi="Huawei Sans" w:cs="Huawei Sans"/>
        </w:rPr>
      </w:pPr>
      <w:r>
        <w:drawing>
          <wp:inline distT="0" distB="0" distL="114300" distR="114300">
            <wp:extent cx="6115050" cy="785495"/>
            <wp:effectExtent l="0" t="0" r="6350" b="190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6"/>
                    <a:stretch>
                      <a:fillRect/>
                    </a:stretch>
                  </pic:blipFill>
                  <pic:spPr>
                    <a:xfrm>
                      <a:off x="0" y="0"/>
                      <a:ext cx="6115050" cy="785495"/>
                    </a:xfrm>
                    <a:prstGeom prst="rect">
                      <a:avLst/>
                    </a:prstGeom>
                    <a:noFill/>
                    <a:ln w="9525">
                      <a:noFill/>
                    </a:ln>
                  </pic:spPr>
                </pic:pic>
              </a:graphicData>
            </a:graphic>
          </wp:inline>
        </w:drawing>
      </w:r>
    </w:p>
    <w:p>
      <w:pPr>
        <w:pStyle w:val="255"/>
        <w:rPr>
          <w:rFonts w:ascii="Huawei Sans" w:hAnsi="Huawei Sans" w:cs="Huawei Sans"/>
          <w:b/>
          <w:bCs/>
        </w:rPr>
      </w:pPr>
      <w:r>
        <w:rPr>
          <w:rFonts w:hint="eastAsia" w:ascii="Huawei Sans" w:hAnsi="Huawei Sans" w:cs="Huawei Sans"/>
          <w:b/>
          <w:bCs/>
        </w:rPr>
        <w:t>步骤 12对比在行存表与列存表中的操作，根据每种SQL执行的时间，得出结论。</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r>
        <w:drawing>
          <wp:inline distT="0" distB="0" distL="114300" distR="114300">
            <wp:extent cx="6108065" cy="3796665"/>
            <wp:effectExtent l="0" t="0" r="13335" b="1333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7"/>
                    <a:stretch>
                      <a:fillRect/>
                    </a:stretch>
                  </pic:blipFill>
                  <pic:spPr>
                    <a:xfrm>
                      <a:off x="0" y="0"/>
                      <a:ext cx="6108065" cy="3796665"/>
                    </a:xfrm>
                    <a:prstGeom prst="rect">
                      <a:avLst/>
                    </a:prstGeom>
                    <a:noFill/>
                    <a:ln w="9525">
                      <a:noFill/>
                    </a:ln>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rPr>
      </w:pPr>
      <w:r>
        <w:drawing>
          <wp:inline distT="0" distB="0" distL="114300" distR="114300">
            <wp:extent cx="6105525" cy="1528445"/>
            <wp:effectExtent l="0" t="0" r="15875" b="2095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stretch>
                      <a:fillRect/>
                    </a:stretch>
                  </pic:blipFill>
                  <pic:spPr>
                    <a:xfrm>
                      <a:off x="0" y="0"/>
                      <a:ext cx="6105525" cy="1528445"/>
                    </a:xfrm>
                    <a:prstGeom prst="rect">
                      <a:avLst/>
                    </a:prstGeom>
                    <a:noFill/>
                    <a:ln w="9525">
                      <a:noFill/>
                    </a:ln>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rPr>
      </w:pPr>
      <w:r>
        <w:drawing>
          <wp:inline distT="0" distB="0" distL="114300" distR="114300">
            <wp:extent cx="6103620" cy="1864360"/>
            <wp:effectExtent l="0" t="0" r="17780" b="1524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9"/>
                    <a:stretch>
                      <a:fillRect/>
                    </a:stretch>
                  </pic:blipFill>
                  <pic:spPr>
                    <a:xfrm>
                      <a:off x="0" y="0"/>
                      <a:ext cx="6103620" cy="186436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drawing>
          <wp:inline distT="0" distB="0" distL="114300" distR="114300">
            <wp:extent cx="6108700" cy="4187825"/>
            <wp:effectExtent l="0" t="0" r="12700" b="317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6108700" cy="4187825"/>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drawing>
          <wp:inline distT="0" distB="0" distL="114300" distR="114300">
            <wp:extent cx="6110605" cy="4523740"/>
            <wp:effectExtent l="0" t="0" r="10795" b="2286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1"/>
                    <a:stretch>
                      <a:fillRect/>
                    </a:stretch>
                  </pic:blipFill>
                  <pic:spPr>
                    <a:xfrm>
                      <a:off x="0" y="0"/>
                      <a:ext cx="6110605" cy="4523740"/>
                    </a:xfrm>
                    <a:prstGeom prst="rect">
                      <a:avLst/>
                    </a:prstGeom>
                    <a:noFill/>
                    <a:ln w="9525">
                      <a:noFill/>
                    </a:ln>
                  </pic:spPr>
                </pic:pic>
              </a:graphicData>
            </a:graphic>
          </wp:inline>
        </w:drawing>
      </w:r>
    </w:p>
    <w:p>
      <w:pPr>
        <w:pStyle w:val="255"/>
        <w:rPr>
          <w:rFonts w:ascii="Huawei Sans" w:hAnsi="Huawei Sans" w:cs="Huawei Sans"/>
        </w:rPr>
      </w:pPr>
      <w:r>
        <w:drawing>
          <wp:inline distT="0" distB="0" distL="114300" distR="114300">
            <wp:extent cx="6108700" cy="4499610"/>
            <wp:effectExtent l="0" t="0" r="12700" b="2159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2"/>
                    <a:stretch>
                      <a:fillRect/>
                    </a:stretch>
                  </pic:blipFill>
                  <pic:spPr>
                    <a:xfrm>
                      <a:off x="0" y="0"/>
                      <a:ext cx="6108700" cy="4499610"/>
                    </a:xfrm>
                    <a:prstGeom prst="rect">
                      <a:avLst/>
                    </a:prstGeom>
                    <a:noFill/>
                    <a:ln w="9525">
                      <a:noFill/>
                    </a:ln>
                  </pic:spPr>
                </pic:pic>
              </a:graphicData>
            </a:graphic>
          </wp:inline>
        </w:drawing>
      </w: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：行存表与列存表在执行相同的</w:t>
      </w:r>
      <w:r>
        <w:rPr>
          <w:rFonts w:ascii="Huawei Sans" w:hAnsi="Huawei Sans" w:cs="Huawei Sans"/>
        </w:rPr>
        <w:t>SQL语句时，为何执行的时间不同？在执行哪些类型SQL时，行存表效率更高？在执行哪些类型SQL时，列存表效率更高？</w:t>
      </w:r>
    </w:p>
    <w:p>
      <w:pPr>
        <w:pStyle w:val="255"/>
        <w:numPr>
          <w:ilvl w:val="0"/>
          <w:numId w:val="17"/>
        </w:numPr>
        <w:ind w:left="1680" w:leftChars="0" w:hanging="420" w:firstLineChars="0"/>
        <w:rPr>
          <w:rFonts w:hint="eastAsia" w:ascii="Huawei Sans" w:hAnsi="Huawei Sans" w:cs="Huawei Sans"/>
          <w:lang w:val="en-US" w:eastAsia="zh-Hans"/>
        </w:rPr>
      </w:pPr>
      <w:r>
        <w:rPr>
          <w:rFonts w:hint="eastAsia" w:ascii="Huawei Sans" w:hAnsi="Huawei Sans" w:cs="Huawei Sans"/>
          <w:lang w:val="en-US" w:eastAsia="zh-Hans"/>
        </w:rPr>
        <w:t>行存和列存的表在存储方式上不同，对于查询操作，需要对磁盘访问的次数不同，因而产生了时间上的差异。</w:t>
      </w:r>
    </w:p>
    <w:p>
      <w:pPr>
        <w:pStyle w:val="255"/>
        <w:numPr>
          <w:ilvl w:val="0"/>
          <w:numId w:val="17"/>
        </w:numPr>
        <w:ind w:left="1680" w:leftChars="0" w:hanging="420" w:firstLineChars="0"/>
        <w:rPr>
          <w:rFonts w:hint="eastAsia" w:ascii="Huawei Sans" w:hAnsi="Huawei Sans" w:cs="Huawei Sans"/>
          <w:lang w:val="en-US" w:eastAsia="zh-Hans"/>
        </w:rPr>
      </w:pPr>
      <w:r>
        <w:rPr>
          <w:rFonts w:hint="eastAsia" w:ascii="Huawei Sans" w:hAnsi="Huawei Sans" w:cs="Huawei Sans"/>
          <w:lang w:val="en-US" w:eastAsia="zh-Hans"/>
        </w:rPr>
        <w:t>行存适合OLTP系统，</w:t>
      </w:r>
      <w:r>
        <w:rPr>
          <w:rFonts w:hint="eastAsia" w:ascii="Huawei Sans" w:hAnsi="Huawei Sans" w:cs="Huawei Sans"/>
        </w:rPr>
        <w:t>OLTP主要是对数据的增删改，</w:t>
      </w:r>
      <w:r>
        <w:rPr>
          <w:rFonts w:hint="eastAsia" w:ascii="Huawei Sans" w:hAnsi="Huawei Sans" w:cs="Huawei Sans"/>
          <w:lang w:val="en-US" w:eastAsia="zh-Hans"/>
        </w:rPr>
        <w:t>列存适合OLAP系统，</w:t>
      </w:r>
      <w:r>
        <w:rPr>
          <w:rFonts w:hint="eastAsia" w:ascii="Huawei Sans" w:hAnsi="Huawei Sans" w:cs="Huawei Sans"/>
        </w:rPr>
        <w:t>OLAP是对数据的查询。</w:t>
      </w:r>
      <w:r>
        <w:rPr>
          <w:rFonts w:hint="eastAsia" w:ascii="Huawei Sans" w:hAnsi="Huawei Sans" w:cs="Huawei Sans"/>
          <w:lang w:val="en-US" w:eastAsia="zh-Hans"/>
        </w:rPr>
        <w:t>因此，在执行insert，update，Delete等sql语句较多时，使用行存表，</w:t>
      </w:r>
    </w:p>
    <w:p>
      <w:pPr>
        <w:pStyle w:val="255"/>
        <w:numPr>
          <w:ilvl w:val="0"/>
          <w:numId w:val="0"/>
        </w:numPr>
        <w:topLinePunct w:val="0"/>
        <w:adjustRightInd/>
        <w:snapToGrid w:val="0"/>
        <w:spacing w:before="80" w:after="80" w:line="240" w:lineRule="atLeast"/>
        <w:ind w:left="1260" w:leftChars="0" w:firstLine="420" w:firstLineChars="0"/>
        <w:rPr>
          <w:rFonts w:hint="eastAsia" w:ascii="Huawei Sans" w:hAnsi="Huawei Sans" w:cs="Huawei Sans"/>
          <w:lang w:val="en-US" w:eastAsia="zh-Hans"/>
        </w:rPr>
      </w:pPr>
      <w:r>
        <w:rPr>
          <w:rFonts w:hint="eastAsia" w:ascii="Huawei Sans" w:hAnsi="Huawei Sans" w:cs="Huawei Sans"/>
          <w:lang w:val="en-US" w:eastAsia="zh-Hans"/>
        </w:rPr>
        <w:t>在执行select</w:t>
      </w:r>
      <w:r>
        <w:rPr>
          <w:rFonts w:hint="default" w:ascii="Huawei Sans" w:hAnsi="Huawei Sans" w:cs="Huawei Sans"/>
          <w:lang w:eastAsia="zh-Hans"/>
        </w:rPr>
        <w:t xml:space="preserve"> * </w:t>
      </w:r>
      <w:r>
        <w:rPr>
          <w:rFonts w:hint="eastAsia" w:ascii="Huawei Sans" w:hAnsi="Huawei Sans" w:cs="Huawei Sans"/>
          <w:lang w:val="en-US" w:eastAsia="zh-Hans"/>
        </w:rPr>
        <w:t>语句时，行存表效率较高，select查询指定字段时，列存表效率较高。</w:t>
      </w:r>
    </w:p>
    <w:p>
      <w:pPr>
        <w:pStyle w:val="255"/>
        <w:ind w:left="0" w:leftChars="0" w:firstLine="0" w:firstLineChars="0"/>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：全量物化视图与增量物化视图有哪些差别？</w:t>
      </w:r>
    </w:p>
    <w:p>
      <w:pPr>
        <w:pStyle w:val="255"/>
        <w:rPr>
          <w:rFonts w:hint="eastAsia" w:ascii="HuaweiSans-Regular" w:hAnsi="HuaweiSans-Regular" w:eastAsia="方正兰亭黑简体"/>
          <w:sz w:val="21"/>
        </w:rPr>
      </w:pPr>
      <w:r>
        <w:rPr>
          <w:rFonts w:hint="eastAsia" w:ascii="HuaweiSans-Regular" w:hAnsi="HuaweiSans-Regular" w:eastAsia="方正兰亭黑简体"/>
          <w:sz w:val="21"/>
        </w:rPr>
        <w:t>全量物化视图仅支持对创建好的物化视图做全量更新，而不支持做增量更新。创建全量物化视图语法和CREATE TABLE AS语法一致，不支持对全量物化视图指定NodeGroup创建。</w:t>
      </w:r>
    </w:p>
    <w:p>
      <w:pPr>
        <w:pStyle w:val="255"/>
        <w:rPr>
          <w:rFonts w:hint="eastAsia" w:ascii="HuaweiSans-Regular" w:hAnsi="HuaweiSans-Regular" w:eastAsia="方正兰亭黑简体"/>
          <w:sz w:val="21"/>
        </w:rPr>
      </w:pPr>
      <w:r>
        <w:rPr>
          <w:rFonts w:hint="eastAsia" w:ascii="HuaweiSans-Regular" w:hAnsi="HuaweiSans-Regular" w:eastAsia="方正兰亭黑简体"/>
          <w:sz w:val="21"/>
        </w:rPr>
        <w:t>增量物化视图顾名思义就是可以对物化视图增量刷新，需要用户手动执行语句完成对物化视图在一段时间内的增量数据进行刷新。与全量创建物化视图不同在于目前增量物化视图所支持场景较小，目前物化视图创建语句仅支持基表扫描语句或者UNION ALL语句。</w:t>
      </w:r>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pStyle w:val="2"/>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rPr>
          <w:rFonts w:ascii="Huawei Sans" w:hAnsi="Huawei Sans" w:cs="Huawei Sans"/>
        </w:rPr>
      </w:pPr>
      <w:r>
        <w:drawing>
          <wp:inline distT="0" distB="0" distL="114300" distR="114300">
            <wp:extent cx="6110605" cy="1584960"/>
            <wp:effectExtent l="0" t="0" r="10795" b="15240"/>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3"/>
                    <a:stretch>
                      <a:fillRect/>
                    </a:stretch>
                  </pic:blipFill>
                  <pic:spPr>
                    <a:xfrm>
                      <a:off x="0" y="0"/>
                      <a:ext cx="6110605" cy="1584960"/>
                    </a:xfrm>
                    <a:prstGeom prst="rect">
                      <a:avLst/>
                    </a:prstGeom>
                    <a:noFill/>
                    <a:ln w="9525">
                      <a:noFill/>
                    </a:ln>
                  </pic:spPr>
                </pic:pic>
              </a:graphicData>
            </a:graphic>
          </wp:inline>
        </w:drawing>
      </w:r>
    </w:p>
    <w:p>
      <w:pPr>
        <w:pStyle w:val="255"/>
        <w:ind w:left="0" w:leftChars="0" w:firstLine="0" w:firstLineChars="0"/>
        <w:rPr>
          <w:rFonts w:ascii="Huawei Sans" w:hAnsi="Huawei Sans" w:cs="Huawei Sans"/>
        </w:rPr>
      </w:pP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r>
        <w:drawing>
          <wp:inline distT="0" distB="0" distL="114300" distR="114300">
            <wp:extent cx="6113145" cy="2946400"/>
            <wp:effectExtent l="0" t="0" r="8255" b="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24"/>
                    <a:stretch>
                      <a:fillRect/>
                    </a:stretch>
                  </pic:blipFill>
                  <pic:spPr>
                    <a:xfrm>
                      <a:off x="0" y="0"/>
                      <a:ext cx="6113145" cy="2946400"/>
                    </a:xfrm>
                    <a:prstGeom prst="rect">
                      <a:avLst/>
                    </a:prstGeom>
                    <a:noFill/>
                    <a:ln w="9525">
                      <a:noFill/>
                    </a:ln>
                  </pic:spPr>
                </pic:pic>
              </a:graphicData>
            </a:graphic>
          </wp:inline>
        </w:drawing>
      </w:r>
    </w:p>
    <w:p>
      <w:pPr>
        <w:pStyle w:val="255"/>
        <w:ind w:left="0" w:leftChars="0" w:firstLine="0" w:firstLineChars="0"/>
        <w:rPr>
          <w:rFonts w:hint="eastAsia"/>
        </w:rPr>
      </w:pPr>
    </w:p>
    <w:p>
      <w:pPr>
        <w:pStyle w:val="255"/>
        <w:rPr>
          <w:rFonts w:hint="eastAsia"/>
        </w:rPr>
      </w:pP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rPr>
      </w:pPr>
      <w:r>
        <w:drawing>
          <wp:inline distT="0" distB="0" distL="114300" distR="114300">
            <wp:extent cx="6116955" cy="2586990"/>
            <wp:effectExtent l="0" t="0" r="4445" b="381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25"/>
                    <a:stretch>
                      <a:fillRect/>
                    </a:stretch>
                  </pic:blipFill>
                  <pic:spPr>
                    <a:xfrm>
                      <a:off x="0" y="0"/>
                      <a:ext cx="6116955" cy="258699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eastAsia="微软雅黑" w:cs="Huawei Sans"/>
          <w:kern w:val="2"/>
          <w:szCs w:val="21"/>
        </w:rPr>
      </w:pPr>
      <w:r>
        <w:drawing>
          <wp:inline distT="0" distB="0" distL="114300" distR="114300">
            <wp:extent cx="6108065" cy="3721735"/>
            <wp:effectExtent l="0" t="0" r="13335" b="1206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26"/>
                    <a:stretch>
                      <a:fillRect/>
                    </a:stretch>
                  </pic:blipFill>
                  <pic:spPr>
                    <a:xfrm>
                      <a:off x="0" y="0"/>
                      <a:ext cx="6108065" cy="3721735"/>
                    </a:xfrm>
                    <a:prstGeom prst="rect">
                      <a:avLst/>
                    </a:prstGeom>
                    <a:noFill/>
                    <a:ln w="9525">
                      <a:noFill/>
                    </a:ln>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drawing>
          <wp:inline distT="0" distB="0" distL="114300" distR="114300">
            <wp:extent cx="6116955" cy="2538730"/>
            <wp:effectExtent l="0" t="0" r="4445" b="1270"/>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27"/>
                    <a:stretch>
                      <a:fillRect/>
                    </a:stretch>
                  </pic:blipFill>
                  <pic:spPr>
                    <a:xfrm>
                      <a:off x="0" y="0"/>
                      <a:ext cx="6116955" cy="253873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cs="Huawei Sans"/>
        </w:rPr>
      </w:pPr>
      <w:r>
        <w:drawing>
          <wp:inline distT="0" distB="0" distL="114300" distR="114300">
            <wp:extent cx="6108065" cy="958850"/>
            <wp:effectExtent l="0" t="0" r="13335" b="6350"/>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28"/>
                    <a:stretch>
                      <a:fillRect/>
                    </a:stretch>
                  </pic:blipFill>
                  <pic:spPr>
                    <a:xfrm>
                      <a:off x="0" y="0"/>
                      <a:ext cx="6108065" cy="958850"/>
                    </a:xfrm>
                    <a:prstGeom prst="rect">
                      <a:avLst/>
                    </a:prstGeom>
                    <a:noFill/>
                    <a:ln w="9525">
                      <a:noFill/>
                    </a:ln>
                  </pic:spPr>
                </pic:pic>
              </a:graphicData>
            </a:graphic>
          </wp:inline>
        </w:drawing>
      </w:r>
    </w:p>
    <w:p>
      <w:pPr>
        <w:pStyle w:val="255"/>
        <w:ind w:left="0" w:leftChars="0" w:firstLine="0" w:firstLineChars="0"/>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w:t>
      </w:r>
      <w:r>
        <w:rPr>
          <w:rFonts w:hint="eastAsia" w:ascii="Huawei Sans" w:hAnsi="Huawei Sans" w:cs="Huawei Sans"/>
        </w:rPr>
        <w:t>40960</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hypopg_estimate_size(</w:t>
      </w:r>
      <w:r>
        <w:rPr>
          <w:rFonts w:hint="eastAsia" w:ascii="Huawei Sans" w:hAnsi="Huawei Sans" w:cs="Huawei Sans"/>
        </w:rPr>
        <w:t>4096</w:t>
      </w:r>
      <w:r>
        <w:rPr>
          <w:rFonts w:hint="default" w:ascii="Huawei Sans" w:hAnsi="Huawei Sans" w:cs="Huawei Sans"/>
        </w:rPr>
        <w:t>1</w:t>
      </w:r>
      <w:r>
        <w:rPr>
          <w:rFonts w:ascii="Huawei Sans" w:hAnsi="Huawei Sans" w:cs="Huawei Sans"/>
        </w:rPr>
        <w:t>);</w:t>
      </w:r>
    </w:p>
    <w:p>
      <w:pPr>
        <w:pStyle w:val="255"/>
        <w:rPr>
          <w:rFonts w:hint="eastAsia" w:ascii="Huawei Sans" w:hAnsi="Huawei Sans" w:cs="Huawei Sans"/>
        </w:rPr>
      </w:pPr>
      <w:r>
        <w:drawing>
          <wp:inline distT="0" distB="0" distL="114300" distR="114300">
            <wp:extent cx="6102985" cy="2293620"/>
            <wp:effectExtent l="0" t="0" r="18415" b="17780"/>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29"/>
                    <a:stretch>
                      <a:fillRect/>
                    </a:stretch>
                  </pic:blipFill>
                  <pic:spPr>
                    <a:xfrm>
                      <a:off x="0" y="0"/>
                      <a:ext cx="6102985" cy="2293620"/>
                    </a:xfrm>
                    <a:prstGeom prst="rect">
                      <a:avLst/>
                    </a:prstGeom>
                    <a:noFill/>
                    <a:ln w="9525">
                      <a:noFill/>
                    </a:ln>
                  </pic:spPr>
                </pic:pic>
              </a:graphicData>
            </a:graphic>
          </wp:inline>
        </w:drawing>
      </w:r>
    </w:p>
    <w:p>
      <w:pPr>
        <w:pStyle w:val="255"/>
        <w:rPr>
          <w:rFonts w:hint="eastAsia" w:ascii="Huawei Sans" w:hAnsi="Huawei Sans" w:cs="Huawei Sans"/>
        </w:rPr>
      </w:pP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p>
    <w:p>
      <w:pPr>
        <w:pStyle w:val="255"/>
        <w:rPr>
          <w:rFonts w:hint="eastAsia"/>
        </w:rPr>
      </w:pPr>
      <w:r>
        <w:drawing>
          <wp:inline distT="0" distB="0" distL="114300" distR="114300">
            <wp:extent cx="6116955" cy="2801620"/>
            <wp:effectExtent l="0" t="0" r="4445" b="17780"/>
            <wp:docPr id="4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4"/>
                    <pic:cNvPicPr>
                      <a:picLocks noChangeAspect="1"/>
                    </pic:cNvPicPr>
                  </pic:nvPicPr>
                  <pic:blipFill>
                    <a:blip r:embed="rId30"/>
                    <a:stretch>
                      <a:fillRect/>
                    </a:stretch>
                  </pic:blipFill>
                  <pic:spPr>
                    <a:xfrm>
                      <a:off x="0" y="0"/>
                      <a:ext cx="6116955" cy="2801620"/>
                    </a:xfrm>
                    <a:prstGeom prst="rect">
                      <a:avLst/>
                    </a:prstGeom>
                    <a:noFill/>
                    <a:ln w="9525">
                      <a:noFill/>
                    </a:ln>
                  </pic:spPr>
                </pic:pic>
              </a:graphicData>
            </a:graphic>
          </wp:inline>
        </w:drawing>
      </w:r>
    </w:p>
    <w:p>
      <w:pPr>
        <w:pStyle w:val="255"/>
        <w:rPr>
          <w:rFonts w:hint="eastAsia"/>
        </w:rPr>
      </w:pPr>
      <w:r>
        <w:t xml:space="preserve"> </w:t>
      </w:r>
    </w:p>
    <w:p>
      <w:pPr>
        <w:pStyle w:val="255"/>
        <w:rPr>
          <w:rFonts w:hint="eastAsia"/>
        </w:rPr>
      </w:pPr>
    </w:p>
    <w:p>
      <w:pPr>
        <w:pStyle w:val="255"/>
        <w:rPr>
          <w:rFonts w:hint="eastAsia"/>
        </w:rPr>
      </w:pPr>
      <w:r>
        <w:t>6.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hypopg_drop_index(40960);</w:t>
      </w:r>
    </w:p>
    <w:p>
      <w:pPr>
        <w:pStyle w:val="255"/>
        <w:rPr>
          <w:rFonts w:hint="eastAsia"/>
        </w:rPr>
      </w:pPr>
      <w:r>
        <w:drawing>
          <wp:inline distT="0" distB="0" distL="114300" distR="114300">
            <wp:extent cx="6116955" cy="1533525"/>
            <wp:effectExtent l="0" t="0" r="4445" b="15875"/>
            <wp:docPr id="4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5"/>
                    <pic:cNvPicPr>
                      <a:picLocks noChangeAspect="1"/>
                    </pic:cNvPicPr>
                  </pic:nvPicPr>
                  <pic:blipFill>
                    <a:blip r:embed="rId31"/>
                    <a:stretch>
                      <a:fillRect/>
                    </a:stretch>
                  </pic:blipFill>
                  <pic:spPr>
                    <a:xfrm>
                      <a:off x="0" y="0"/>
                      <a:ext cx="6116955" cy="1533525"/>
                    </a:xfrm>
                    <a:prstGeom prst="rect">
                      <a:avLst/>
                    </a:prstGeom>
                    <a:noFill/>
                    <a:ln w="9525">
                      <a:noFill/>
                    </a:ln>
                  </pic:spPr>
                </pic:pic>
              </a:graphicData>
            </a:graphic>
          </wp:inline>
        </w:drawing>
      </w:r>
    </w:p>
    <w:p>
      <w:pPr>
        <w:pStyle w:val="255"/>
        <w:rPr>
          <w:rFonts w:hint="eastAsia"/>
        </w:rPr>
      </w:pPr>
    </w:p>
    <w:p>
      <w:pPr>
        <w:pStyle w:val="255"/>
        <w:rPr>
          <w:rFonts w:hint="eastAsia"/>
        </w:rPr>
      </w:pPr>
      <w:r>
        <w:t>7.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hypopg_reset_index();</w:t>
      </w:r>
    </w:p>
    <w:p>
      <w:pPr>
        <w:pStyle w:val="255"/>
        <w:rPr>
          <w:rFonts w:hint="eastAsia"/>
        </w:rPr>
      </w:pPr>
      <w:r>
        <w:drawing>
          <wp:inline distT="0" distB="0" distL="114300" distR="114300">
            <wp:extent cx="6113780" cy="1641475"/>
            <wp:effectExtent l="0" t="0" r="7620" b="9525"/>
            <wp:docPr id="4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6"/>
                    <pic:cNvPicPr>
                      <a:picLocks noChangeAspect="1"/>
                    </pic:cNvPicPr>
                  </pic:nvPicPr>
                  <pic:blipFill>
                    <a:blip r:embed="rId32"/>
                    <a:stretch>
                      <a:fillRect/>
                    </a:stretch>
                  </pic:blipFill>
                  <pic:spPr>
                    <a:xfrm>
                      <a:off x="0" y="0"/>
                      <a:ext cx="6113780" cy="1641475"/>
                    </a:xfrm>
                    <a:prstGeom prst="rect">
                      <a:avLst/>
                    </a:prstGeom>
                    <a:noFill/>
                    <a:ln w="9525">
                      <a:noFill/>
                    </a:ln>
                  </pic:spPr>
                </pic:pic>
              </a:graphicData>
            </a:graphic>
          </wp:inline>
        </w:drawing>
      </w:r>
    </w:p>
    <w:p>
      <w:pPr>
        <w:pStyle w:val="255"/>
        <w:rPr>
          <w:rFonts w:hint="eastAsia"/>
        </w:rPr>
      </w:pP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hypopg_display_index();</w:t>
      </w:r>
    </w:p>
    <w:p>
      <w:pPr>
        <w:pStyle w:val="255"/>
        <w:rPr>
          <w:rFonts w:hint="eastAsia"/>
        </w:rPr>
      </w:pPr>
      <w:r>
        <w:drawing>
          <wp:inline distT="0" distB="0" distL="114300" distR="114300">
            <wp:extent cx="6120130" cy="1525270"/>
            <wp:effectExtent l="0" t="0" r="1270" b="24130"/>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33"/>
                    <a:stretch>
                      <a:fillRect/>
                    </a:stretch>
                  </pic:blipFill>
                  <pic:spPr>
                    <a:xfrm>
                      <a:off x="0" y="0"/>
                      <a:ext cx="6120130" cy="1525270"/>
                    </a:xfrm>
                    <a:prstGeom prst="rect">
                      <a:avLst/>
                    </a:prstGeom>
                    <a:noFill/>
                    <a:ln w="9525">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eastAsia="微软雅黑" w:cs="Huawei Sans"/>
          <w:kern w:val="2"/>
          <w:szCs w:val="21"/>
        </w:rPr>
      </w:pPr>
      <w:r>
        <w:drawing>
          <wp:inline distT="0" distB="0" distL="114300" distR="114300">
            <wp:extent cx="6118860" cy="1454150"/>
            <wp:effectExtent l="0" t="0" r="2540" b="19050"/>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4"/>
                    <a:stretch>
                      <a:fillRect/>
                    </a:stretch>
                  </pic:blipFill>
                  <pic:spPr>
                    <a:xfrm>
                      <a:off x="0" y="0"/>
                      <a:ext cx="6118860" cy="145415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ascii="Huawei Sans" w:hAnsi="Huawei Sans" w:cs="Huawei Sans"/>
        </w:rPr>
      </w:pPr>
      <w:r>
        <w:drawing>
          <wp:inline distT="0" distB="0" distL="114300" distR="114300">
            <wp:extent cx="6108065" cy="1639570"/>
            <wp:effectExtent l="0" t="0" r="13335" b="1143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5"/>
                    <a:stretch>
                      <a:fillRect/>
                    </a:stretch>
                  </pic:blipFill>
                  <pic:spPr>
                    <a:xfrm>
                      <a:off x="0" y="0"/>
                      <a:ext cx="6108065" cy="1639570"/>
                    </a:xfrm>
                    <a:prstGeom prst="rect">
                      <a:avLst/>
                    </a:prstGeom>
                    <a:noFill/>
                    <a:ln w="9525">
                      <a:noFill/>
                    </a:ln>
                  </pic:spPr>
                </pic:pic>
              </a:graphicData>
            </a:graphic>
          </wp:inline>
        </w:drawing>
      </w:r>
    </w:p>
    <w:p>
      <w:pPr>
        <w:pStyle w:val="255"/>
        <w:rPr>
          <w:rFonts w:hint="eastAsia" w:ascii="Huawei Sans" w:hAnsi="Huawei Sans" w:eastAsia="方正兰亭黑简体" w:cs="Huawei Sans"/>
          <w:lang w:val="en-US" w:eastAsia="zh-Hans"/>
        </w:rPr>
      </w:pPr>
      <w:r>
        <w:rPr>
          <w:rFonts w:hint="eastAsia" w:ascii="Huawei Sans" w:hAnsi="Huawei Sans" w:cs="Huawei Sans"/>
          <w:lang w:val="en-US" w:eastAsia="zh-Hans"/>
        </w:rPr>
        <w:t>可以通过观察quer</w:t>
      </w:r>
      <w:r>
        <w:rPr>
          <w:rFonts w:hint="default" w:ascii="Huawei Sans" w:hAnsi="Huawei Sans" w:cs="Huawei Sans"/>
          <w:lang w:eastAsia="zh-Hans"/>
        </w:rPr>
        <w:t>ies.sql</w:t>
      </w:r>
      <w:r>
        <w:rPr>
          <w:rFonts w:hint="eastAsia" w:ascii="Huawei Sans" w:hAnsi="Huawei Sans" w:cs="Huawei Sans"/>
          <w:lang w:val="en-US" w:eastAsia="zh-Hans"/>
        </w:rPr>
        <w:t>文件中的查询任务，对耗时比较长的SQL指令进行分析，并建立索引，可以达到优化效果。</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rPr>
          <w:rFonts w:ascii="Huawei Sans" w:hAnsi="Huawei Sans" w:cs="Huawei Sans"/>
        </w:rPr>
      </w:pPr>
      <w:r>
        <w:rPr>
          <w:rFonts w:hint="eastAsia" w:ascii="Huawei Sans" w:hAnsi="Huawei Sans" w:cs="Huawei Sans"/>
        </w:rPr>
        <w:t>调整了max_connection最大连接数，share_</w:t>
      </w:r>
      <w:r>
        <w:rPr>
          <w:rFonts w:ascii="Huawei Sans" w:hAnsi="Huawei Sans" w:cs="Huawei Sans"/>
        </w:rPr>
        <w:t>buffers</w:t>
      </w:r>
      <w:r>
        <w:rPr>
          <w:rFonts w:hint="eastAsia" w:ascii="Huawei Sans" w:hAnsi="Huawei Sans" w:cs="Huawei Sans"/>
          <w:lang w:val="en-US" w:eastAsia="zh-Hans"/>
        </w:rPr>
        <w:t>缓冲区</w:t>
      </w:r>
      <w:r>
        <w:rPr>
          <w:rFonts w:hint="eastAsia" w:ascii="Huawei Sans" w:hAnsi="Huawei Sans" w:cs="Huawei Sans"/>
          <w:lang w:eastAsia="zh-Hans"/>
        </w:rPr>
        <w:t>，</w:t>
      </w:r>
      <w:r>
        <w:rPr>
          <w:rFonts w:hint="eastAsia" w:ascii="Huawei Sans" w:hAnsi="Huawei Sans" w:cs="Huawei Sans"/>
        </w:rPr>
        <w:t>effective_</w:t>
      </w:r>
      <w:r>
        <w:rPr>
          <w:rFonts w:ascii="Huawei Sans" w:hAnsi="Huawei Sans" w:cs="Huawei Sans"/>
        </w:rPr>
        <w:t>io_concurrency</w:t>
      </w:r>
      <w:r>
        <w:rPr>
          <w:rFonts w:hint="eastAsia" w:ascii="Huawei Sans" w:hAnsi="Huawei Sans" w:cs="Huawei Sans"/>
          <w:lang w:val="en-US" w:eastAsia="zh-Hans"/>
        </w:rPr>
        <w:t>IO并发数量</w:t>
      </w:r>
      <w:bookmarkStart w:id="0" w:name="_GoBack"/>
      <w:bookmarkEnd w:id="0"/>
      <w:r>
        <w:rPr>
          <w:rFonts w:ascii="Huawei Sans" w:hAnsi="Huawei Sans" w:cs="Huawei Sans"/>
        </w:rPr>
        <w:t>, wal_buffers, random_page_cost, effective_cache_size, default_</w:t>
      </w:r>
      <w:r>
        <w:rPr>
          <w:rFonts w:hint="eastAsia" w:ascii="Huawei Sans" w:hAnsi="Huawei Sans" w:cs="Huawei Sans"/>
        </w:rPr>
        <w:t>statistics_</w:t>
      </w:r>
      <w:r>
        <w:rPr>
          <w:rFonts w:ascii="Huawei Sans" w:hAnsi="Huawei Sans" w:cs="Huawei Sans"/>
        </w:rPr>
        <w:t>taget</w:t>
      </w:r>
      <w:r>
        <w:rPr>
          <w:rFonts w:hint="eastAsia" w:ascii="Huawei Sans" w:hAnsi="Huawei Sans" w:cs="Huawei Sans"/>
        </w:rPr>
        <w:t>。</w:t>
      </w:r>
    </w:p>
    <w:p>
      <w:pPr>
        <w:pStyle w:val="255"/>
        <w:rPr>
          <w:rFonts w:ascii="Huawei Sans" w:hAnsi="Huawei Sans" w:cs="Huawei Sans"/>
        </w:rPr>
      </w:pPr>
      <w:r>
        <w:rPr>
          <w:rFonts w:hint="eastAsia" w:ascii="Huawei Sans" w:hAnsi="Huawei Sans" w:cs="Huawei Sans"/>
        </w:rPr>
        <w:t>这些参数的运行是根据第一次执行的文件所采集的信息所作出的优化，其修改是对效率和安全的权衡。例如最大连接数的修改，就是在保证数据库能够正常运行的前提下，最小化内存的消耗。这些参数的优化目的是增快sql的运行。</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：索引的使用，对于执行</w:t>
      </w:r>
      <w:r>
        <w:rPr>
          <w:rFonts w:ascii="Huawei Sans" w:hAnsi="Huawei Sans" w:cs="Huawei Sans"/>
        </w:rPr>
        <w:t>SQL有什么好处？除了使用索引和参数外，还有哪些方面可以对数据库进行优化？</w:t>
      </w:r>
    </w:p>
    <w:p>
      <w:pPr>
        <w:topLinePunct w:val="0"/>
        <w:adjustRightInd/>
        <w:snapToGrid/>
        <w:spacing w:before="0" w:after="0" w:line="240" w:lineRule="auto"/>
        <w:ind w:left="1020" w:leftChars="510"/>
        <w:rPr>
          <w:rFonts w:ascii="HuaweiSans-Regular" w:hAnsi="HuaweiSans-Regular" w:eastAsia="方正兰亭黑简体"/>
          <w:sz w:val="21"/>
        </w:rPr>
      </w:pPr>
      <w:r>
        <w:rPr>
          <w:rFonts w:hint="eastAsia" w:ascii="HuaweiSans-Regular" w:hAnsi="HuaweiSans-Regular" w:eastAsia="方正兰亭黑简体"/>
          <w:sz w:val="21"/>
        </w:rPr>
        <w:t>索引的使用有利于快速的查询SQL，即快速的定位文件的位置。</w:t>
      </w:r>
    </w:p>
    <w:p>
      <w:pPr>
        <w:topLinePunct w:val="0"/>
        <w:adjustRightInd/>
        <w:snapToGrid/>
        <w:spacing w:before="0" w:after="0" w:line="240" w:lineRule="auto"/>
        <w:ind w:left="1020" w:leftChars="510"/>
        <w:rPr>
          <w:rFonts w:hint="eastAsia" w:ascii="HuaweiSans-Regular" w:hAnsi="HuaweiSans-Regular" w:eastAsia="方正兰亭黑简体"/>
          <w:sz w:val="21"/>
        </w:rPr>
      </w:pPr>
      <w:r>
        <w:rPr>
          <w:rFonts w:hint="eastAsia" w:ascii="HuaweiSans-Regular" w:hAnsi="HuaweiSans-Regular" w:eastAsia="方正兰亭黑简体"/>
          <w:sz w:val="21"/>
          <w:lang w:val="en-US" w:eastAsia="zh-Hans"/>
        </w:rPr>
        <w:t>还可以</w:t>
      </w:r>
      <w:r>
        <w:rPr>
          <w:rFonts w:hint="eastAsia" w:ascii="HuaweiSans-Regular" w:hAnsi="HuaweiSans-Regular" w:eastAsia="方正兰亭黑简体"/>
          <w:sz w:val="21"/>
        </w:rPr>
        <w:t>优化数据库的存储结构</w:t>
      </w:r>
      <w:r>
        <w:rPr>
          <w:rFonts w:hint="eastAsia" w:ascii="HuaweiSans-Regular" w:hAnsi="HuaweiSans-Regular" w:eastAsia="方正兰亭黑简体"/>
          <w:sz w:val="21"/>
          <w:lang w:eastAsia="zh-Hans"/>
        </w:rPr>
        <w:t>，</w:t>
      </w:r>
      <w:r>
        <w:rPr>
          <w:rFonts w:hint="eastAsia" w:ascii="HuaweiSans-Regular" w:hAnsi="HuaweiSans-Regular" w:eastAsia="方正兰亭黑简体"/>
          <w:sz w:val="21"/>
        </w:rPr>
        <w:t>通过增加部分冗余以增快数据的查询速度</w:t>
      </w:r>
      <w:r>
        <w:rPr>
          <w:rFonts w:hint="eastAsia" w:ascii="HuaweiSans-Regular" w:hAnsi="HuaweiSans-Regular" w:eastAsia="方正兰亭黑简体"/>
          <w:sz w:val="21"/>
          <w:lang w:eastAsia="zh-Hans"/>
        </w:rPr>
        <w:t>，</w:t>
      </w:r>
      <w:r>
        <w:rPr>
          <w:rFonts w:hint="eastAsia" w:ascii="HuaweiSans-Regular" w:hAnsi="HuaweiSans-Regular" w:eastAsia="方正兰亭黑简体"/>
          <w:sz w:val="21"/>
        </w:rPr>
        <w:t>采用高</w:t>
      </w:r>
      <w:r>
        <w:rPr>
          <w:rFonts w:hint="eastAsia" w:ascii="HuaweiSans-Regular" w:hAnsi="HuaweiSans-Regular" w:eastAsia="方正兰亭黑简体"/>
          <w:sz w:val="21"/>
          <w:lang w:val="en-US" w:eastAsia="zh-Hans"/>
        </w:rPr>
        <w:t>性能</w:t>
      </w:r>
      <w:r>
        <w:rPr>
          <w:rFonts w:hint="eastAsia" w:ascii="HuaweiSans-Regular" w:hAnsi="HuaweiSans-Regular" w:eastAsia="方正兰亭黑简体"/>
          <w:sz w:val="21"/>
        </w:rPr>
        <w:t>的</w:t>
      </w:r>
      <w:r>
        <w:rPr>
          <w:rFonts w:hint="eastAsia" w:ascii="HuaweiSans-Regular" w:hAnsi="HuaweiSans-Regular" w:eastAsia="方正兰亭黑简体"/>
          <w:sz w:val="21"/>
          <w:lang w:val="en-US" w:eastAsia="zh-Hans"/>
        </w:rPr>
        <w:t>服务器</w:t>
      </w:r>
      <w:r>
        <w:rPr>
          <w:rFonts w:hint="eastAsia" w:ascii="HuaweiSans-Regular" w:hAnsi="HuaweiSans-Regular" w:eastAsia="方正兰亭黑简体"/>
          <w:sz w:val="21"/>
        </w:rPr>
        <w:t>设备。</w:t>
      </w:r>
    </w:p>
    <w:p>
      <w:pPr>
        <w:pStyle w:val="255"/>
        <w:rPr>
          <w:rFonts w:ascii="Huawei Sans" w:hAnsi="Huawei Sans" w:cs="Huawei Sans"/>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topLinePunct w:val="0"/>
        <w:adjustRightInd/>
        <w:snapToGrid/>
        <w:spacing w:before="0" w:after="0" w:line="240" w:lineRule="auto"/>
        <w:ind w:left="0"/>
        <w:rPr>
          <w:rFonts w:hint="eastAsia" w:ascii="HuaweiSans-Regular" w:hAnsi="HuaweiSans-Regular" w:eastAsia="方正兰亭黑简体"/>
          <w:sz w:val="21"/>
        </w:rPr>
      </w:pPr>
    </w:p>
    <w:p>
      <w:pPr>
        <w:pStyle w:val="2"/>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r>
        <w:drawing>
          <wp:inline distT="0" distB="0" distL="114300" distR="114300">
            <wp:extent cx="6108065" cy="2395220"/>
            <wp:effectExtent l="0" t="0" r="13335" b="1778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6"/>
                    <a:stretch>
                      <a:fillRect/>
                    </a:stretch>
                  </pic:blipFill>
                  <pic:spPr>
                    <a:xfrm>
                      <a:off x="0" y="0"/>
                      <a:ext cx="6108065" cy="239522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r>
        <w:drawing>
          <wp:inline distT="0" distB="0" distL="114300" distR="114300">
            <wp:extent cx="6116955" cy="2406650"/>
            <wp:effectExtent l="0" t="0" r="4445" b="6350"/>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7"/>
                    <a:stretch>
                      <a:fillRect/>
                    </a:stretch>
                  </pic:blipFill>
                  <pic:spPr>
                    <a:xfrm>
                      <a:off x="0" y="0"/>
                      <a:ext cx="6116955" cy="2406650"/>
                    </a:xfrm>
                    <a:prstGeom prst="rect">
                      <a:avLst/>
                    </a:prstGeom>
                    <a:noFill/>
                    <a:ln w="9525">
                      <a:noFill/>
                    </a:ln>
                  </pic:spPr>
                </pic:pic>
              </a:graphicData>
            </a:graphic>
          </wp:inline>
        </w:drawing>
      </w:r>
    </w:p>
    <w:p>
      <w:pPr>
        <w:pStyle w:val="255"/>
        <w:rPr>
          <w:rFonts w:hint="eastAsia"/>
        </w:rPr>
      </w:pPr>
    </w:p>
    <w:p>
      <w:pPr>
        <w:pStyle w:val="255"/>
        <w:rPr>
          <w:rFonts w:hint="eastAsia"/>
        </w:rPr>
      </w:pP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r>
        <w:drawing>
          <wp:inline distT="0" distB="0" distL="114300" distR="114300">
            <wp:extent cx="6103620" cy="2576830"/>
            <wp:effectExtent l="0" t="0" r="17780" b="1397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8"/>
                    <a:stretch>
                      <a:fillRect/>
                    </a:stretch>
                  </pic:blipFill>
                  <pic:spPr>
                    <a:xfrm>
                      <a:off x="0" y="0"/>
                      <a:ext cx="6103620" cy="2576830"/>
                    </a:xfrm>
                    <a:prstGeom prst="rect">
                      <a:avLst/>
                    </a:prstGeom>
                    <a:noFill/>
                    <a:ln w="9525">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：分类模型与回归模型有何不同？</w:t>
      </w:r>
    </w:p>
    <w:p>
      <w:pPr>
        <w:pStyle w:val="255"/>
        <w:rPr>
          <w:rFonts w:hint="eastAsia" w:ascii="Huawei Sans" w:hAnsi="Huawei Sans" w:eastAsia="方正兰亭黑简体" w:cs="Huawei Sans"/>
          <w:lang w:val="en-US" w:eastAsia="zh-Hans"/>
        </w:rPr>
      </w:pPr>
      <w:r>
        <w:rPr>
          <w:rFonts w:hint="eastAsia" w:ascii="Huawei Sans" w:hAnsi="Huawei Sans" w:cs="Huawei Sans"/>
          <w:lang w:val="en-US" w:eastAsia="zh-Hans"/>
        </w:rPr>
        <w:t>分类模型是根据给出的数据进行打标签，通过决策函数预测该数据的类别，预测值是离散的，回归模型是根据数据预测出数据的取值，预测值是连续的。</w:t>
      </w: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：什么是</w:t>
      </w:r>
      <w:r>
        <w:rPr>
          <w:rFonts w:ascii="Huawei Sans" w:hAnsi="Huawei Sans" w:cs="Huawei Sans"/>
        </w:rPr>
        <w:t>SVM算法？</w:t>
      </w:r>
    </w:p>
    <w:p>
      <w:pPr>
        <w:pStyle w:val="255"/>
        <w:rPr>
          <w:rFonts w:ascii="Huawei Sans" w:hAnsi="Huawei Sans" w:cs="Huawei Sans"/>
        </w:rPr>
      </w:pPr>
      <w:r>
        <w:rPr>
          <w:rFonts w:hint="default" w:ascii="Huawei Sans" w:hAnsi="Huawei Sans" w:cs="Huawei Sans"/>
        </w:rPr>
        <w:t>SVM</w:t>
      </w:r>
      <w:r>
        <w:rPr>
          <w:rFonts w:hint="eastAsia" w:ascii="Huawei Sans" w:hAnsi="Huawei Sans" w:cs="Huawei Sans"/>
          <w:lang w:val="en-US" w:eastAsia="zh-Hans"/>
        </w:rPr>
        <w:t>算法Support</w:t>
      </w:r>
      <w:r>
        <w:rPr>
          <w:rFonts w:hint="default" w:ascii="Huawei Sans" w:hAnsi="Huawei Sans" w:cs="Huawei Sans"/>
          <w:lang w:eastAsia="zh-Hans"/>
        </w:rPr>
        <w:t xml:space="preserve"> </w:t>
      </w:r>
      <w:r>
        <w:rPr>
          <w:rFonts w:hint="eastAsia" w:ascii="Huawei Sans" w:hAnsi="Huawei Sans" w:cs="Huawei Sans"/>
          <w:lang w:val="en-US" w:eastAsia="zh-Hans"/>
        </w:rPr>
        <w:t>Vector</w:t>
      </w:r>
      <w:r>
        <w:rPr>
          <w:rFonts w:hint="default" w:ascii="Huawei Sans" w:hAnsi="Huawei Sans" w:cs="Huawei Sans"/>
          <w:lang w:eastAsia="zh-Hans"/>
        </w:rPr>
        <w:t xml:space="preserve"> </w:t>
      </w:r>
      <w:r>
        <w:rPr>
          <w:rFonts w:hint="eastAsia" w:ascii="Huawei Sans" w:hAnsi="Huawei Sans" w:cs="Huawei Sans"/>
          <w:lang w:val="en-US" w:eastAsia="zh-Hans"/>
        </w:rPr>
        <w:t>M</w:t>
      </w:r>
      <w:r>
        <w:rPr>
          <w:rFonts w:hint="default" w:ascii="Huawei Sans" w:hAnsi="Huawei Sans" w:cs="Huawei Sans"/>
          <w:lang w:eastAsia="zh-Hans"/>
        </w:rPr>
        <w:t>achine</w:t>
      </w:r>
      <w:r>
        <w:rPr>
          <w:rFonts w:hint="eastAsia" w:ascii="Huawei Sans" w:hAnsi="Huawei Sans" w:cs="Huawei Sans"/>
        </w:rPr>
        <w:t>，支持向量机是在分类与回归分析中分析数据的监督式学习模型与相关的学习算法。给定一组训练实例，每个训练实例被标记为属于两个类别中的一个或另一个，SVM训练算法创建一个将新的实例分配给两个类别之一的模型，使其成为非概率二元线性分类器。SVM模型是将实例表示为空间中的点，这样映射就使得单独类别的实例被尽可能宽的明显的间隔分开。然后，将新的实例映射到同一空间，并基于它们落在间隔的哪一侧来预测所属类别。</w:t>
      </w: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3</w:t>
      </w:r>
      <w:r>
        <w:rPr>
          <w:rFonts w:hint="eastAsia" w:ascii="Huawei Sans" w:hAnsi="Huawei Sans" w:cs="Huawei Sans"/>
        </w:rPr>
        <w:t>：</w:t>
      </w:r>
      <w:r>
        <w:rPr>
          <w:rFonts w:hint="eastAsia" w:ascii="Arial" w:hAnsi="Arial" w:cs="Arial"/>
          <w:shd w:val="clear" w:color="auto" w:fill="FFFFFF"/>
        </w:rPr>
        <w:t>分类问题有哪些评价指标，请分别说明他们的含义？</w:t>
      </w:r>
    </w:p>
    <w:p>
      <w:pPr>
        <w:pStyle w:val="255"/>
        <w:numPr>
          <w:ilvl w:val="0"/>
          <w:numId w:val="18"/>
        </w:numPr>
        <w:ind w:left="1260" w:leftChars="0" w:hanging="420" w:firstLineChars="0"/>
        <w:rPr>
          <w:rFonts w:hint="eastAsia" w:ascii="Arial" w:hAnsi="Arial" w:cs="Arial"/>
          <w:shd w:val="clear" w:color="auto" w:fill="FFFFFF"/>
          <w:lang w:eastAsia="zh-Hans"/>
        </w:rPr>
      </w:pPr>
      <w:r>
        <w:rPr>
          <w:rFonts w:hint="eastAsia" w:ascii="Arial" w:hAnsi="Arial" w:cs="Arial"/>
          <w:shd w:val="clear" w:color="auto" w:fill="FFFFFF"/>
        </w:rPr>
        <w:t>混淆矩阵</w:t>
      </w:r>
      <w:r>
        <w:rPr>
          <w:rFonts w:hint="eastAsia" w:ascii="Arial" w:hAnsi="Arial" w:cs="Arial"/>
          <w:shd w:val="clear" w:color="auto" w:fill="FFFFFF"/>
          <w:lang w:eastAsia="zh-Hans"/>
        </w:rPr>
        <w:t>：</w:t>
      </w:r>
      <w:r>
        <w:rPr>
          <w:rFonts w:hint="eastAsia" w:ascii="Arial" w:hAnsi="Arial" w:cs="Arial"/>
          <w:shd w:val="clear" w:color="auto" w:fill="FFFFFF"/>
        </w:rPr>
        <w:t>二分类算法会输出预测值，当然预测值有对有错，对应着真实值。那么基于预测值和真实值两个属性我们可以组合四种状态</w:t>
      </w:r>
      <w:r>
        <w:rPr>
          <w:rFonts w:hint="eastAsia" w:ascii="Arial" w:hAnsi="Arial" w:cs="Arial"/>
          <w:shd w:val="clear" w:color="auto" w:fill="FFFFFF"/>
          <w:lang w:eastAsia="zh-Hans"/>
        </w:rPr>
        <w:t>。</w:t>
      </w:r>
    </w:p>
    <w:p>
      <w:pPr>
        <w:pStyle w:val="255"/>
        <w:numPr>
          <w:ilvl w:val="0"/>
          <w:numId w:val="18"/>
        </w:numPr>
        <w:ind w:left="1260" w:leftChars="0" w:hanging="420" w:firstLineChars="0"/>
        <w:rPr>
          <w:rFonts w:hint="eastAsia" w:ascii="Arial" w:hAnsi="Arial" w:cs="Arial"/>
          <w:shd w:val="clear" w:color="auto" w:fill="FFFFFF"/>
          <w:lang w:eastAsia="zh-Hans"/>
        </w:rPr>
      </w:pPr>
      <w:r>
        <w:rPr>
          <w:rFonts w:hint="eastAsia" w:ascii="Arial" w:hAnsi="Arial" w:cs="Arial"/>
          <w:shd w:val="clear" w:color="auto" w:fill="FFFFFF"/>
          <w:lang w:eastAsia="zh-Hans"/>
        </w:rPr>
        <w:t>准确率：</w:t>
      </w:r>
      <w:r>
        <w:rPr>
          <w:rFonts w:hint="default" w:ascii="Arial" w:hAnsi="Arial" w:cs="Arial"/>
          <w:shd w:val="clear" w:color="auto" w:fill="FFFFFF"/>
          <w:lang w:eastAsia="zh-Hans"/>
        </w:rPr>
        <w:t xml:space="preserve"> </w:t>
      </w:r>
      <w:r>
        <w:rPr>
          <w:rFonts w:hint="eastAsia" w:ascii="Arial" w:hAnsi="Arial" w:cs="Arial"/>
          <w:shd w:val="clear" w:color="auto" w:fill="FFFFFF"/>
          <w:lang w:eastAsia="zh-Hans"/>
        </w:rPr>
        <w:t>指分类正确的样本占总样本个数的比例。准确率是针对所有样本的统计量。</w:t>
      </w:r>
    </w:p>
    <w:p>
      <w:pPr>
        <w:pStyle w:val="255"/>
        <w:numPr>
          <w:ilvl w:val="0"/>
          <w:numId w:val="18"/>
        </w:numPr>
        <w:ind w:left="1260" w:leftChars="0" w:hanging="420" w:firstLineChars="0"/>
        <w:rPr>
          <w:rFonts w:hint="eastAsia" w:ascii="Arial" w:hAnsi="Arial" w:cs="Arial"/>
          <w:shd w:val="clear" w:color="auto" w:fill="FFFFFF"/>
          <w:lang w:eastAsia="zh-Hans"/>
        </w:rPr>
      </w:pPr>
      <w:r>
        <w:rPr>
          <w:rFonts w:hint="eastAsia" w:ascii="Arial" w:hAnsi="Arial" w:cs="Arial"/>
          <w:shd w:val="clear" w:color="auto" w:fill="FFFFFF"/>
          <w:lang w:eastAsia="zh-Hans"/>
        </w:rPr>
        <w:t>精确率：</w:t>
      </w:r>
      <w:r>
        <w:rPr>
          <w:rFonts w:hint="default" w:ascii="Arial" w:hAnsi="Arial" w:cs="Arial"/>
          <w:shd w:val="clear" w:color="auto" w:fill="FFFFFF"/>
          <w:lang w:eastAsia="zh-Hans"/>
        </w:rPr>
        <w:t xml:space="preserve"> </w:t>
      </w:r>
      <w:r>
        <w:rPr>
          <w:rFonts w:hint="eastAsia" w:ascii="Arial" w:hAnsi="Arial" w:cs="Arial"/>
          <w:shd w:val="clear" w:color="auto" w:fill="FFFFFF"/>
          <w:lang w:eastAsia="zh-Hans"/>
        </w:rPr>
        <w:t>指分类正确的正样本个数占分类器判定为正样本的样本个数的比例。精确率是对部分样本的统计量，侧重对分类器判定为正类的数据的统计。</w:t>
      </w:r>
    </w:p>
    <w:p>
      <w:pPr>
        <w:pStyle w:val="255"/>
        <w:numPr>
          <w:ilvl w:val="0"/>
          <w:numId w:val="18"/>
        </w:numPr>
        <w:ind w:left="1260" w:leftChars="0" w:hanging="420" w:firstLineChars="0"/>
        <w:rPr>
          <w:rFonts w:hint="eastAsia" w:ascii="Arial" w:hAnsi="Arial" w:cs="Arial"/>
          <w:shd w:val="clear" w:color="auto" w:fill="FFFFFF"/>
          <w:lang w:eastAsia="zh-Hans"/>
        </w:rPr>
      </w:pPr>
      <w:r>
        <w:rPr>
          <w:rFonts w:hint="eastAsia" w:ascii="Arial" w:hAnsi="Arial" w:cs="Arial"/>
          <w:shd w:val="clear" w:color="auto" w:fill="FFFFFF"/>
          <w:lang w:eastAsia="zh-Hans"/>
        </w:rPr>
        <w:t>召回率：</w:t>
      </w:r>
      <w:r>
        <w:rPr>
          <w:rFonts w:hint="default" w:ascii="Arial" w:hAnsi="Arial" w:cs="Arial"/>
          <w:shd w:val="clear" w:color="auto" w:fill="FFFFFF"/>
          <w:lang w:eastAsia="zh-Hans"/>
        </w:rPr>
        <w:t xml:space="preserve"> </w:t>
      </w:r>
      <w:r>
        <w:rPr>
          <w:rFonts w:hint="eastAsia" w:ascii="Arial" w:hAnsi="Arial" w:cs="Arial"/>
          <w:shd w:val="clear" w:color="auto" w:fill="FFFFFF"/>
          <w:lang w:eastAsia="zh-Hans"/>
        </w:rPr>
        <w:t>指分类正确的正样本个数占真正的正样本个数的比例。召回率也是对部分样本的统计量，侧重对真实的正类样本的统计。</w:t>
      </w:r>
    </w:p>
    <w:p>
      <w:pPr>
        <w:pStyle w:val="255"/>
        <w:numPr>
          <w:ilvl w:val="0"/>
          <w:numId w:val="18"/>
        </w:numPr>
        <w:ind w:left="1260" w:leftChars="0" w:hanging="420" w:firstLineChars="0"/>
        <w:rPr>
          <w:rFonts w:hint="eastAsia" w:ascii="Arial" w:hAnsi="Arial" w:cs="Arial"/>
          <w:shd w:val="clear" w:color="auto" w:fill="FFFFFF"/>
          <w:lang w:eastAsia="zh-Hans"/>
        </w:rPr>
      </w:pPr>
      <w:r>
        <w:rPr>
          <w:rFonts w:hint="eastAsia" w:ascii="Arial" w:hAnsi="Arial" w:cs="Arial"/>
          <w:shd w:val="clear" w:color="auto" w:fill="FFFFFF"/>
          <w:lang w:eastAsia="zh-Hans"/>
        </w:rPr>
        <w:t>F1 score：精准率和召回率的调和平均值</w:t>
      </w: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回归问题有哪些评价指标，请分别说明他们的含义？</w:t>
      </w:r>
    </w:p>
    <w:p>
      <w:pPr>
        <w:pStyle w:val="255"/>
        <w:numPr>
          <w:ilvl w:val="3"/>
          <w:numId w:val="18"/>
        </w:numPr>
        <w:ind w:left="1680" w:leftChars="0" w:hanging="420" w:firstLineChars="0"/>
        <w:rPr>
          <w:rFonts w:ascii="Huawei Sans" w:hAnsi="Huawei Sans" w:cs="Huawei Sans"/>
        </w:rPr>
      </w:pPr>
      <w:r>
        <w:rPr>
          <w:rFonts w:hint="eastAsia" w:ascii="Huawei Sans" w:hAnsi="Huawei Sans" w:cs="Huawei Sans"/>
        </w:rPr>
        <w:t>平均绝对误差</w:t>
      </w:r>
      <w:r>
        <w:rPr>
          <w:rFonts w:hint="eastAsia" w:ascii="Huawei Sans" w:hAnsi="Huawei Sans" w:cs="Huawei Sans"/>
          <w:lang w:eastAsia="zh-Hans"/>
        </w:rPr>
        <w:t>：</w:t>
      </w:r>
      <w:r>
        <w:rPr>
          <w:rFonts w:hint="eastAsia" w:ascii="Huawei Sans" w:hAnsi="Huawei Sans" w:cs="Huawei Sans"/>
        </w:rPr>
        <w:t>这个指标是对绝对误差损失的预期值.</w:t>
      </w:r>
    </w:p>
    <w:p>
      <w:pPr>
        <w:pStyle w:val="255"/>
        <w:numPr>
          <w:ilvl w:val="3"/>
          <w:numId w:val="18"/>
        </w:numPr>
        <w:ind w:left="1680" w:leftChars="0" w:hanging="420" w:firstLineChars="0"/>
        <w:rPr>
          <w:rFonts w:hint="eastAsia" w:ascii="Huawei Sans" w:hAnsi="Huawei Sans" w:cs="Huawei Sans"/>
        </w:rPr>
      </w:pPr>
      <w:r>
        <w:rPr>
          <w:rFonts w:hint="eastAsia" w:ascii="Huawei Sans" w:hAnsi="Huawei Sans" w:cs="Huawei Sans"/>
        </w:rPr>
        <w:t>平均绝对百分比误差</w:t>
      </w:r>
      <w:r>
        <w:rPr>
          <w:rFonts w:hint="default" w:ascii="Huawei Sans" w:hAnsi="Huawei Sans" w:cs="Huawei Sans"/>
        </w:rPr>
        <w:t xml:space="preserve">: </w:t>
      </w:r>
      <w:r>
        <w:rPr>
          <w:rFonts w:hint="eastAsia" w:ascii="Huawei Sans" w:hAnsi="Huawei Sans" w:cs="Huawei Sans"/>
        </w:rPr>
        <w:t>这个指标是对相对误差损失的预期值.所谓相对误差,就是绝对误差和真值的百分比.</w:t>
      </w:r>
    </w:p>
    <w:p>
      <w:pPr>
        <w:pStyle w:val="255"/>
        <w:numPr>
          <w:ilvl w:val="3"/>
          <w:numId w:val="18"/>
        </w:numPr>
        <w:ind w:left="1680" w:leftChars="0" w:hanging="420" w:firstLineChars="0"/>
        <w:rPr>
          <w:rFonts w:hint="eastAsia" w:ascii="Huawei Sans" w:hAnsi="Huawei Sans" w:cs="Huawei Sans"/>
        </w:rPr>
      </w:pPr>
      <w:r>
        <w:rPr>
          <w:rFonts w:hint="eastAsia" w:ascii="Huawei Sans" w:hAnsi="Huawei Sans" w:cs="Huawei Sans"/>
        </w:rPr>
        <w:t>均方误差</w:t>
      </w:r>
      <w:r>
        <w:rPr>
          <w:rFonts w:hint="default" w:ascii="Huawei Sans" w:hAnsi="Huawei Sans" w:cs="Huawei Sans"/>
        </w:rPr>
        <w:t xml:space="preserve">: </w:t>
      </w:r>
      <w:r>
        <w:rPr>
          <w:rFonts w:hint="eastAsia" w:ascii="Huawei Sans" w:hAnsi="Huawei Sans" w:cs="Huawei Sans"/>
        </w:rPr>
        <w:t>该指标对应于平方(二次)误差的期望.</w:t>
      </w:r>
    </w:p>
    <w:p>
      <w:pPr>
        <w:pStyle w:val="255"/>
        <w:numPr>
          <w:ilvl w:val="3"/>
          <w:numId w:val="18"/>
        </w:numPr>
        <w:ind w:left="1680" w:leftChars="0" w:hanging="420" w:firstLineChars="0"/>
        <w:rPr>
          <w:rFonts w:hint="eastAsia" w:ascii="Huawei Sans" w:hAnsi="Huawei Sans" w:cs="Huawei Sans"/>
        </w:rPr>
      </w:pPr>
      <w:r>
        <w:rPr>
          <w:rFonts w:hint="eastAsia" w:ascii="Huawei Sans" w:hAnsi="Huawei Sans" w:cs="Huawei Sans"/>
        </w:rPr>
        <w:t>R Squared又叫可决系数(coefficient of determination)也叫拟合优度,反映的是自变量x对因变量y的变动的解释的程度.越接近于1,说明模型拟合得越好.</w:t>
      </w:r>
    </w:p>
    <w:p>
      <w:pPr>
        <w:pStyle w:val="255"/>
        <w:numPr>
          <w:ilvl w:val="3"/>
          <w:numId w:val="18"/>
        </w:numPr>
        <w:ind w:left="1680" w:leftChars="0" w:hanging="420" w:firstLineChars="0"/>
        <w:rPr>
          <w:rFonts w:hint="eastAsia" w:ascii="Huawei Sans" w:hAnsi="Huawei Sans" w:cs="Huawei Sans"/>
        </w:rPr>
      </w:pPr>
      <w:r>
        <w:rPr>
          <w:rFonts w:hint="eastAsia" w:ascii="Huawei Sans" w:hAnsi="Huawei Sans" w:cs="Huawei Sans"/>
        </w:rPr>
        <w:t>均方误差根或均方根误差</w:t>
      </w:r>
      <w:r>
        <w:rPr>
          <w:rFonts w:hint="default" w:ascii="Huawei Sans" w:hAnsi="Huawei Sans" w:cs="Huawei Sans"/>
        </w:rPr>
        <w:t xml:space="preserve">: </w:t>
      </w:r>
      <w:r>
        <w:rPr>
          <w:rFonts w:hint="eastAsia" w:ascii="Huawei Sans" w:hAnsi="Huawei Sans" w:cs="Huawei Sans"/>
        </w:rPr>
        <w:t>该指标对应于平方(二次)误差的期望.</w:t>
      </w:r>
    </w:p>
    <w:p>
      <w:pPr>
        <w:pStyle w:val="255"/>
        <w:numPr>
          <w:ilvl w:val="3"/>
          <w:numId w:val="18"/>
        </w:numPr>
        <w:ind w:left="1680" w:leftChars="0" w:hanging="420" w:firstLineChars="0"/>
        <w:rPr>
          <w:rFonts w:hint="eastAsia" w:ascii="Huawei Sans" w:hAnsi="Huawei Sans" w:cs="Huawei Sans"/>
        </w:rPr>
      </w:pPr>
      <w:r>
        <w:rPr>
          <w:rFonts w:hint="eastAsia" w:ascii="Huawei Sans" w:hAnsi="Huawei Sans" w:cs="Huawei Sans"/>
        </w:rPr>
        <w:t>均方误差对数</w:t>
      </w:r>
      <w:r>
        <w:rPr>
          <w:rFonts w:hint="default" w:ascii="Huawei Sans" w:hAnsi="Huawei Sans" w:cs="Huawei Sans"/>
        </w:rPr>
        <w:t xml:space="preserve">: </w:t>
      </w:r>
      <w:r>
        <w:rPr>
          <w:rFonts w:hint="eastAsia" w:ascii="Huawei Sans" w:hAnsi="Huawei Sans" w:cs="Huawei Sans"/>
        </w:rPr>
        <w:t>该指标对应平方对数(二次)差的预期.</w:t>
      </w:r>
    </w:p>
    <w:p>
      <w:pPr>
        <w:topLinePunct w:val="0"/>
        <w:adjustRightInd/>
        <w:snapToGrid/>
        <w:spacing w:before="0" w:after="0" w:line="240" w:lineRule="auto"/>
        <w:ind w:left="0"/>
        <w:rPr>
          <w:rFonts w:hint="eastAsia" w:ascii="HuaweiSans-Regular" w:hAnsi="HuaweiSans-Regular" w:eastAsia="方正兰亭黑简体"/>
          <w:sz w:val="21"/>
        </w:rPr>
      </w:pPr>
    </w:p>
    <w:sectPr>
      <w:headerReference r:id="rId3"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HuaweiSans-Regular">
    <w:altName w:val="苹方-简"/>
    <w:panose1 w:val="00000000000000000000"/>
    <w:charset w:val="00"/>
    <w:family w:val="roman"/>
    <w:pitch w:val="default"/>
    <w:sig w:usb0="00000000" w:usb1="00000000" w:usb2="00000000" w:usb3="00000000" w:csb0="00000000" w:csb1="00000000"/>
  </w:font>
  <w:font w:name="方正兰亭黑简体">
    <w:altName w:val="冬青黑体简体中文"/>
    <w:panose1 w:val="02000000000000000000"/>
    <w:charset w:val="86"/>
    <w:family w:val="auto"/>
    <w:pitch w:val="default"/>
    <w:sig w:usb0="00000000" w:usb1="00000000" w:usb2="00000010" w:usb3="00000000" w:csb0="00040000" w:csb1="00000000"/>
  </w:font>
  <w:font w:name="Huawei Sans">
    <w:altName w:val="苹方-简"/>
    <w:panose1 w:val="020C0503030203020204"/>
    <w:charset w:val="00"/>
    <w:family w:val="swiss"/>
    <w:pitch w:val="default"/>
    <w:sig w:usb0="00000000" w:usb1="00000000" w:usb2="00000008" w:usb3="00000000" w:csb0="0000009F" w:csb1="00000000"/>
  </w:font>
  <w:font w:name="Book Antiqua">
    <w:altName w:val="苹方-简"/>
    <w:panose1 w:val="02040602050305030304"/>
    <w:charset w:val="00"/>
    <w:family w:val="roman"/>
    <w:pitch w:val="default"/>
    <w:sig w:usb0="00000000" w:usb1="00000000" w:usb2="00000000" w:usb3="00000000" w:csb0="0000009F" w:csb1="00000000"/>
  </w:font>
  <w:font w:name="黑体">
    <w:altName w:val="汉仪中黑KW"/>
    <w:panose1 w:val="02010609060101010101"/>
    <w:charset w:val="86"/>
    <w:family w:val="modern"/>
    <w:pitch w:val="default"/>
    <w:sig w:usb0="00000000" w:usb1="00000000" w:usb2="00000016" w:usb3="00000000" w:csb0="00040001" w:csb1="00000000"/>
  </w:font>
  <w:font w:name="Arial">
    <w:panose1 w:val="020B0604020202090204"/>
    <w:charset w:val="00"/>
    <w:family w:val="swiss"/>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Arial Unicode MS">
    <w:panose1 w:val="020B0604020202020204"/>
    <w:charset w:val="86"/>
    <w:family w:val="swiss"/>
    <w:pitch w:val="default"/>
    <w:sig w:usb0="FFFFFFFF" w:usb1="E9FFFFFF" w:usb2="0000003F" w:usb3="00000000" w:csb0="603F01FF" w:csb1="FFFF0000"/>
  </w:font>
  <w:font w:name="FrutigerNext LT Regular">
    <w:altName w:val="苹方-简"/>
    <w:panose1 w:val="00000000000000000000"/>
    <w:charset w:val="00"/>
    <w:family w:val="swiss"/>
    <w:pitch w:val="default"/>
    <w:sig w:usb0="00000000" w:usb1="00000000" w:usb2="00000000" w:usb3="00000000" w:csb0="00000111" w:csb1="00000000"/>
  </w:font>
  <w:font w:name="华文细黑">
    <w:altName w:val="黑体-简"/>
    <w:panose1 w:val="02010600040101010101"/>
    <w:charset w:val="86"/>
    <w:family w:val="auto"/>
    <w:pitch w:val="default"/>
    <w:sig w:usb0="00000000" w:usb1="00000000" w:usb2="00000010" w:usb3="00000000" w:csb0="0004009F" w:csb1="00000000"/>
  </w:font>
  <w:font w:name="楷体_GB2312">
    <w:panose1 w:val="02010609030101010101"/>
    <w:charset w:val="86"/>
    <w:family w:val="modern"/>
    <w:pitch w:val="default"/>
    <w:sig w:usb0="00000001" w:usb1="080E0000" w:usb2="00000000" w:usb3="00000000" w:csb0="00040000" w:csb1="00000000"/>
  </w:font>
  <w:font w:name="Courier New">
    <w:panose1 w:val="02070609020205090404"/>
    <w:charset w:val="00"/>
    <w:family w:val="modern"/>
    <w:pitch w:val="default"/>
    <w:sig w:usb0="E0000AFF" w:usb1="40007843" w:usb2="00000001" w:usb3="00000000" w:csb0="400001BF" w:csb1="DFF70000"/>
  </w:font>
  <w:font w:name="Times">
    <w:panose1 w:val="00000500000000020000"/>
    <w:charset w:val="00"/>
    <w:family w:val="roman"/>
    <w:pitch w:val="default"/>
    <w:sig w:usb0="E00002FF" w:usb1="5000205A" w:usb2="00000000" w:usb3="00000000" w:csb0="2000019F" w:csb1="4F010000"/>
  </w:font>
  <w:font w:name="MS Mincho">
    <w:altName w:val="Hiragino Sans"/>
    <w:panose1 w:val="02020609040205080304"/>
    <w:charset w:val="80"/>
    <w:family w:val="roman"/>
    <w:pitch w:val="default"/>
    <w:sig w:usb0="00000000" w:usb1="00000000" w:usb2="00000010" w:usb3="00000000" w:csb0="00020000" w:csb1="00000000"/>
  </w:font>
  <w:font w:name="Palatino">
    <w:panose1 w:val="00000000000000000000"/>
    <w:charset w:val="00"/>
    <w:family w:val="roman"/>
    <w:pitch w:val="default"/>
    <w:sig w:usb0="A00002FF" w:usb1="7800205A" w:usb2="14600000" w:usb3="00000000" w:csb0="20000193" w:csb1="4D000000"/>
  </w:font>
  <w:font w:name="冬青黑体简体中文">
    <w:panose1 w:val="020B0300000000000000"/>
    <w:charset w:val="86"/>
    <w:family w:val="auto"/>
    <w:pitch w:val="default"/>
    <w:sig w:usb0="A00002BF" w:usb1="1ACF7CFA" w:usb2="00000016" w:usb3="00000000" w:csb0="00060007" w:csb1="00000000"/>
  </w:font>
  <w:font w:name="PingFangHK">
    <w:altName w:val="苹方-简"/>
    <w:panose1 w:val="00000000000000000000"/>
    <w:charset w:val="00"/>
    <w:family w:val="auto"/>
    <w:pitch w:val="default"/>
    <w:sig w:usb0="00000000" w:usb1="00000000" w:usb2="00000000" w:usb3="00000000" w:csb0="00000000" w:csb1="00000000"/>
  </w:font>
  <w:font w:name="Tahoma">
    <w:panose1 w:val="020B0804030504040204"/>
    <w:charset w:val="00"/>
    <w:family w:val="auto"/>
    <w:pitch w:val="default"/>
    <w:sig w:usb0="E1002AFF" w:usb1="C000605B" w:usb2="00000029" w:usb3="00000000" w:csb0="200101FF" w:csb1="2028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Hiragino Sans">
    <w:panose1 w:val="020B0300000000000000"/>
    <w:charset w:val="80"/>
    <w:family w:val="auto"/>
    <w:pitch w:val="default"/>
    <w:sig w:usb0="E00002FF" w:usb1="7AE7FFFF" w:usb2="00000012" w:usb3="00000000" w:csb0="0002000D"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方正兰亭黑简体">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sans-serif">
    <w:altName w:val="苹方-简"/>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tbl>
    <w:tblPr>
      <w:tblStyle w:val="108"/>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815"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2"/>
      <w:suff w:val="nothing"/>
      <w:lvlText w:val="%1 "/>
      <w:lvlJc w:val="left"/>
      <w:pPr>
        <w:ind w:left="0" w:firstLine="0"/>
      </w:pPr>
      <w:rPr>
        <w:rFonts w:hint="default" w:ascii="HuaweiSans-Regular" w:hAnsi="HuaweiSans-Regular"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5"/>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6"/>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9"/>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50"/>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61C56589"/>
    <w:multiLevelType w:val="multilevel"/>
    <w:tmpl w:val="61C56589"/>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C5773A"/>
    <w:multiLevelType w:val="multilevel"/>
    <w:tmpl w:val="61C5773A"/>
    <w:lvl w:ilvl="0" w:tentative="0">
      <w:start w:val="1"/>
      <w:numFmt w:val="bullet"/>
      <w:lvlText w:val=""/>
      <w:lvlJc w:val="left"/>
      <w:pPr>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4">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5">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6">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72347E6A"/>
    <w:multiLevelType w:val="multilevel"/>
    <w:tmpl w:val="72347E6A"/>
    <w:lvl w:ilvl="0" w:tentative="0">
      <w:start w:val="1"/>
      <w:numFmt w:val="upperLetter"/>
      <w:pStyle w:val="25"/>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7"/>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3"/>
  </w:num>
  <w:num w:numId="12">
    <w:abstractNumId w:val="8"/>
  </w:num>
  <w:num w:numId="13">
    <w:abstractNumId w:val="16"/>
  </w:num>
  <w:num w:numId="14">
    <w:abstractNumId w:val="14"/>
  </w:num>
  <w:num w:numId="15">
    <w:abstractNumId w:val="15"/>
  </w:num>
  <w:num w:numId="16">
    <w:abstractNumId w:val="10"/>
  </w:num>
  <w:num w:numId="17">
    <w:abstractNumId w:val="11"/>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68"/>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 w:val="0BF79B88"/>
    <w:rsid w:val="0FD7CDCC"/>
    <w:rsid w:val="177F4B56"/>
    <w:rsid w:val="17EF00EE"/>
    <w:rsid w:val="1AB37604"/>
    <w:rsid w:val="1CFF56BF"/>
    <w:rsid w:val="1D7FB6FB"/>
    <w:rsid w:val="1DDAAFB7"/>
    <w:rsid w:val="1FDF6895"/>
    <w:rsid w:val="1FFB9F7E"/>
    <w:rsid w:val="23EF0BAF"/>
    <w:rsid w:val="2A7FF488"/>
    <w:rsid w:val="2DFF58C2"/>
    <w:rsid w:val="2EFD923A"/>
    <w:rsid w:val="2F7F0085"/>
    <w:rsid w:val="35FE96A5"/>
    <w:rsid w:val="37F3553D"/>
    <w:rsid w:val="3B4FD3AD"/>
    <w:rsid w:val="3BFA30B6"/>
    <w:rsid w:val="3BFB6031"/>
    <w:rsid w:val="3D8A62DF"/>
    <w:rsid w:val="3DAF45A4"/>
    <w:rsid w:val="3DF77379"/>
    <w:rsid w:val="3E76350A"/>
    <w:rsid w:val="3E872745"/>
    <w:rsid w:val="3E9FD1F8"/>
    <w:rsid w:val="3EEB278B"/>
    <w:rsid w:val="3EED7CE3"/>
    <w:rsid w:val="3FB75143"/>
    <w:rsid w:val="3FDF1718"/>
    <w:rsid w:val="3FDF3509"/>
    <w:rsid w:val="3FDF4E30"/>
    <w:rsid w:val="3FDF7AB9"/>
    <w:rsid w:val="3FFB5F72"/>
    <w:rsid w:val="3FFBE254"/>
    <w:rsid w:val="4C7F419A"/>
    <w:rsid w:val="4D371461"/>
    <w:rsid w:val="4E6F1F6C"/>
    <w:rsid w:val="4EFD0A2A"/>
    <w:rsid w:val="4FDD906D"/>
    <w:rsid w:val="4FDF8D89"/>
    <w:rsid w:val="54FE1FD6"/>
    <w:rsid w:val="56FF193D"/>
    <w:rsid w:val="576A78F4"/>
    <w:rsid w:val="57AFD13E"/>
    <w:rsid w:val="57DED683"/>
    <w:rsid w:val="57EF6FA3"/>
    <w:rsid w:val="589F8BB9"/>
    <w:rsid w:val="5BAFE496"/>
    <w:rsid w:val="5BDC5D41"/>
    <w:rsid w:val="5CFDDE18"/>
    <w:rsid w:val="5DC72BC7"/>
    <w:rsid w:val="5DDF1307"/>
    <w:rsid w:val="5DEA344A"/>
    <w:rsid w:val="5ED78780"/>
    <w:rsid w:val="5F7D6F06"/>
    <w:rsid w:val="5FCBCF5B"/>
    <w:rsid w:val="5FDE10E5"/>
    <w:rsid w:val="5FED8BEF"/>
    <w:rsid w:val="5FF11B25"/>
    <w:rsid w:val="5FFE6F42"/>
    <w:rsid w:val="5FFF548E"/>
    <w:rsid w:val="66EFF400"/>
    <w:rsid w:val="67B7D497"/>
    <w:rsid w:val="67BFE19A"/>
    <w:rsid w:val="6AACC190"/>
    <w:rsid w:val="6B79A7EB"/>
    <w:rsid w:val="6D4F7692"/>
    <w:rsid w:val="6EAEABDD"/>
    <w:rsid w:val="6F7BE101"/>
    <w:rsid w:val="6FBFA35A"/>
    <w:rsid w:val="6FFBE3F6"/>
    <w:rsid w:val="6FFE1F1F"/>
    <w:rsid w:val="71BD9E17"/>
    <w:rsid w:val="72D70478"/>
    <w:rsid w:val="72D731C7"/>
    <w:rsid w:val="7369DD41"/>
    <w:rsid w:val="736BF139"/>
    <w:rsid w:val="73EB7971"/>
    <w:rsid w:val="73EEB2B0"/>
    <w:rsid w:val="73EFFC69"/>
    <w:rsid w:val="73FE8307"/>
    <w:rsid w:val="749B91DC"/>
    <w:rsid w:val="74FF5E21"/>
    <w:rsid w:val="75EE1045"/>
    <w:rsid w:val="75FDDD4A"/>
    <w:rsid w:val="76CB9B7D"/>
    <w:rsid w:val="76FB0A1B"/>
    <w:rsid w:val="775D95EE"/>
    <w:rsid w:val="775FC75C"/>
    <w:rsid w:val="7796F0D2"/>
    <w:rsid w:val="77AF913C"/>
    <w:rsid w:val="77EFD227"/>
    <w:rsid w:val="77FD1D40"/>
    <w:rsid w:val="77FEA27B"/>
    <w:rsid w:val="78F395C6"/>
    <w:rsid w:val="7AF644F1"/>
    <w:rsid w:val="7AFDA364"/>
    <w:rsid w:val="7B5EB23B"/>
    <w:rsid w:val="7BB7757F"/>
    <w:rsid w:val="7BD811F1"/>
    <w:rsid w:val="7CBAD40F"/>
    <w:rsid w:val="7CDF1746"/>
    <w:rsid w:val="7E10F0ED"/>
    <w:rsid w:val="7E7DD2A8"/>
    <w:rsid w:val="7EADBD23"/>
    <w:rsid w:val="7EE7E4CD"/>
    <w:rsid w:val="7EEB6903"/>
    <w:rsid w:val="7EF72431"/>
    <w:rsid w:val="7EFAC720"/>
    <w:rsid w:val="7F0D0376"/>
    <w:rsid w:val="7F1E8371"/>
    <w:rsid w:val="7F3B6FC5"/>
    <w:rsid w:val="7F57F373"/>
    <w:rsid w:val="7F5D55CE"/>
    <w:rsid w:val="7F6A22D5"/>
    <w:rsid w:val="7F6B4EC7"/>
    <w:rsid w:val="7F83A9CB"/>
    <w:rsid w:val="7F97F733"/>
    <w:rsid w:val="7FBD7856"/>
    <w:rsid w:val="7FDF645D"/>
    <w:rsid w:val="7FE51544"/>
    <w:rsid w:val="7FEC1083"/>
    <w:rsid w:val="7FED7B4A"/>
    <w:rsid w:val="7FEEDD69"/>
    <w:rsid w:val="7FF79879"/>
    <w:rsid w:val="7FFC221E"/>
    <w:rsid w:val="7FFD2911"/>
    <w:rsid w:val="7FFD8E34"/>
    <w:rsid w:val="7FFFFA4D"/>
    <w:rsid w:val="8757FADC"/>
    <w:rsid w:val="92DFCEDF"/>
    <w:rsid w:val="93F72F65"/>
    <w:rsid w:val="93FF74CA"/>
    <w:rsid w:val="9AB3A1C9"/>
    <w:rsid w:val="9CFC35DE"/>
    <w:rsid w:val="9E1F8A7F"/>
    <w:rsid w:val="9EFD1280"/>
    <w:rsid w:val="9F6E068F"/>
    <w:rsid w:val="AEBD2922"/>
    <w:rsid w:val="AF3FEBC8"/>
    <w:rsid w:val="AFBFF861"/>
    <w:rsid w:val="AFF6E54B"/>
    <w:rsid w:val="AFF7B8F8"/>
    <w:rsid w:val="AFFF6646"/>
    <w:rsid w:val="B2BFB31B"/>
    <w:rsid w:val="B33D4E22"/>
    <w:rsid w:val="B77B2DCC"/>
    <w:rsid w:val="B9E76908"/>
    <w:rsid w:val="BAFE1D41"/>
    <w:rsid w:val="BAFFAD4D"/>
    <w:rsid w:val="BBBB8318"/>
    <w:rsid w:val="BBEFBF7D"/>
    <w:rsid w:val="BCBDB69C"/>
    <w:rsid w:val="BDFF447E"/>
    <w:rsid w:val="BE2BE59D"/>
    <w:rsid w:val="BF78DEFD"/>
    <w:rsid w:val="BFFAC149"/>
    <w:rsid w:val="C6FEFE08"/>
    <w:rsid w:val="C759D51D"/>
    <w:rsid w:val="C77DC588"/>
    <w:rsid w:val="C977615A"/>
    <w:rsid w:val="CFF7BCC7"/>
    <w:rsid w:val="D1DE142A"/>
    <w:rsid w:val="D1FD6410"/>
    <w:rsid w:val="D3DF57B7"/>
    <w:rsid w:val="D3FF370F"/>
    <w:rsid w:val="D5FB82C6"/>
    <w:rsid w:val="D6373DDA"/>
    <w:rsid w:val="D6AE5657"/>
    <w:rsid w:val="D7636236"/>
    <w:rsid w:val="D7DE3BA9"/>
    <w:rsid w:val="DA4FEDB8"/>
    <w:rsid w:val="DAFF9D15"/>
    <w:rsid w:val="DB5AC635"/>
    <w:rsid w:val="DBAE91E3"/>
    <w:rsid w:val="DBBD9A30"/>
    <w:rsid w:val="DBE70ABC"/>
    <w:rsid w:val="DBFFDC43"/>
    <w:rsid w:val="DDB30EB2"/>
    <w:rsid w:val="DEFFCBFF"/>
    <w:rsid w:val="DF9F475E"/>
    <w:rsid w:val="DFFF776E"/>
    <w:rsid w:val="E3BA6DB1"/>
    <w:rsid w:val="E4EDE151"/>
    <w:rsid w:val="E79F35D2"/>
    <w:rsid w:val="EBFBE16D"/>
    <w:rsid w:val="ED773297"/>
    <w:rsid w:val="EDDD4AEB"/>
    <w:rsid w:val="EEDC7305"/>
    <w:rsid w:val="EEF56555"/>
    <w:rsid w:val="EF2BFCFA"/>
    <w:rsid w:val="EF77747D"/>
    <w:rsid w:val="EFABF7D1"/>
    <w:rsid w:val="EFB13A5D"/>
    <w:rsid w:val="EFF7BF4E"/>
    <w:rsid w:val="F09BC082"/>
    <w:rsid w:val="F1EF46D3"/>
    <w:rsid w:val="F33F409F"/>
    <w:rsid w:val="F35D7E5A"/>
    <w:rsid w:val="F38F232E"/>
    <w:rsid w:val="F39D0A9D"/>
    <w:rsid w:val="F5D7C43E"/>
    <w:rsid w:val="F5FFC171"/>
    <w:rsid w:val="F75E744A"/>
    <w:rsid w:val="F7BDFAED"/>
    <w:rsid w:val="F7E135C3"/>
    <w:rsid w:val="F7E71FD3"/>
    <w:rsid w:val="F7E78FA6"/>
    <w:rsid w:val="F7F1D7A1"/>
    <w:rsid w:val="F7F77C0B"/>
    <w:rsid w:val="F7FFAAB2"/>
    <w:rsid w:val="F8BF56DD"/>
    <w:rsid w:val="F97BEE44"/>
    <w:rsid w:val="F9CF67BC"/>
    <w:rsid w:val="FA3CABDF"/>
    <w:rsid w:val="FA3CD791"/>
    <w:rsid w:val="FA3DDFC7"/>
    <w:rsid w:val="FA7EA5D3"/>
    <w:rsid w:val="FADFB928"/>
    <w:rsid w:val="FAEBE605"/>
    <w:rsid w:val="FAFB2F5D"/>
    <w:rsid w:val="FB7C53ED"/>
    <w:rsid w:val="FB7F5146"/>
    <w:rsid w:val="FBFF60BC"/>
    <w:rsid w:val="FC7F129C"/>
    <w:rsid w:val="FCFDA057"/>
    <w:rsid w:val="FD2FE4A3"/>
    <w:rsid w:val="FD34705F"/>
    <w:rsid w:val="FD5FBDE8"/>
    <w:rsid w:val="FDB1AAA3"/>
    <w:rsid w:val="FDCFFCF3"/>
    <w:rsid w:val="FDDF7BBD"/>
    <w:rsid w:val="FDF76EAB"/>
    <w:rsid w:val="FDFBD08B"/>
    <w:rsid w:val="FDFD6770"/>
    <w:rsid w:val="FDFF0701"/>
    <w:rsid w:val="FE6772B0"/>
    <w:rsid w:val="FE76A107"/>
    <w:rsid w:val="FE9302AC"/>
    <w:rsid w:val="FEBB4211"/>
    <w:rsid w:val="FEBF32FD"/>
    <w:rsid w:val="FEDBFEFD"/>
    <w:rsid w:val="FEDEDCDB"/>
    <w:rsid w:val="FEF63024"/>
    <w:rsid w:val="FEFAE5B9"/>
    <w:rsid w:val="FF2F9904"/>
    <w:rsid w:val="FF6EFF08"/>
    <w:rsid w:val="FF7F9447"/>
    <w:rsid w:val="FF8AF082"/>
    <w:rsid w:val="FFB51C77"/>
    <w:rsid w:val="FFBEA99A"/>
    <w:rsid w:val="FFBF0218"/>
    <w:rsid w:val="FFDEBDF4"/>
    <w:rsid w:val="FFEF5340"/>
    <w:rsid w:val="FFFEBCB0"/>
    <w:rsid w:val="FFFF8703"/>
    <w:rsid w:val="FFFFCC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unhideWhenUsed="0" w:uiPriority="0" w:name="index 3"/>
    <w:lsdException w:qFormat="1" w:unhideWhenUsed="0" w:uiPriority="0" w:name="index 4"/>
    <w:lsdException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qFormat="1" w:unhideWhenUsed="0" w:uiPriority="39" w:semiHidden="0" w:name="toc 6"/>
    <w:lsdException w:qFormat="1" w:unhideWhenUsed="0" w:uiPriority="39" w:semiHidden="0" w:name="toc 7"/>
    <w:lsdException w:unhideWhenUsed="0" w:uiPriority="39" w:semiHidden="0" w:name="toc 8"/>
    <w:lsdException w:qFormat="1" w:unhideWhenUsed="0" w:uiPriority="39" w:semiHidden="0" w:name="toc 9"/>
    <w:lsdException w:qFormat="1" w:unhideWhenUsed="0" w:uiPriority="0" w:name="Normal Indent"/>
    <w:lsdException w:unhideWhenUsed="0" w:uiPriority="99" w:semiHidden="0" w:name="footnote text"/>
    <w:lsdException w:unhideWhenUsed="0" w:uiPriority="0" w:name="annotation text"/>
    <w:lsdException w:qFormat="1" w:unhideWhenUsed="0" w:uiPriority="0" w:name="header"/>
    <w:lsdException w:unhideWhenUsed="0" w:uiPriority="99" w:semiHidden="0" w:name="footer"/>
    <w:lsdException w:qFormat="1" w:unhideWhenUsed="0" w:uiPriority="0" w:name="index heading"/>
    <w:lsdException w:qFormat="1" w:unhideWhenUsed="0" w:uiPriority="0" w:name="caption"/>
    <w:lsdException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semiHidden="0"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semiHidden="0"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unhideWhenUsed="0" w:uiPriority="0" w:name="Balloon Text"/>
    <w:lsdException w:qFormat="1" w:unhideWhenUsed="0" w:uiPriority="0" w:semiHidden="0" w:name="Table Grid"/>
    <w:lsdException w:qFormat="1" w:unhideWhenUsed="0"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2">
    <w:name w:val="heading 1"/>
    <w:basedOn w:val="1"/>
    <w:next w:val="3"/>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3">
    <w:name w:val="heading 2"/>
    <w:basedOn w:val="1"/>
    <w:next w:val="4"/>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4">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5">
    <w:name w:val="heading 4"/>
    <w:basedOn w:val="1"/>
    <w:next w:val="6"/>
    <w:qFormat/>
    <w:uiPriority w:val="0"/>
    <w:pPr>
      <w:keepNext/>
      <w:keepLines/>
      <w:numPr>
        <w:ilvl w:val="3"/>
        <w:numId w:val="1"/>
      </w:numPr>
      <w:outlineLvl w:val="3"/>
    </w:pPr>
    <w:rPr>
      <w:rFonts w:ascii="HuaweiSans-Regular" w:hAnsi="HuaweiSans-Regular" w:eastAsia="方正兰亭黑简体"/>
      <w:sz w:val="28"/>
      <w:szCs w:val="28"/>
    </w:rPr>
  </w:style>
  <w:style w:type="paragraph" w:styleId="6">
    <w:name w:val="heading 5"/>
    <w:basedOn w:val="1"/>
    <w:next w:val="7"/>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8">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9">
    <w:name w:val="heading 7"/>
    <w:basedOn w:val="2"/>
    <w:next w:val="10"/>
    <w:qFormat/>
    <w:uiPriority w:val="0"/>
    <w:pPr>
      <w:keepLines/>
      <w:numPr>
        <w:numId w:val="0"/>
      </w:numPr>
      <w:topLinePunct w:val="0"/>
      <w:outlineLvl w:val="6"/>
    </w:pPr>
    <w:rPr>
      <w:bCs w:val="0"/>
    </w:rPr>
  </w:style>
  <w:style w:type="paragraph" w:styleId="10">
    <w:name w:val="heading 8"/>
    <w:basedOn w:val="3"/>
    <w:next w:val="11"/>
    <w:qFormat/>
    <w:uiPriority w:val="0"/>
    <w:pPr>
      <w:numPr>
        <w:ilvl w:val="0"/>
        <w:numId w:val="0"/>
      </w:numPr>
      <w:topLinePunct w:val="0"/>
      <w:spacing w:before="200"/>
      <w:outlineLvl w:val="7"/>
    </w:pPr>
    <w:rPr>
      <w:rFonts w:cs="Times New Roman"/>
    </w:rPr>
  </w:style>
  <w:style w:type="paragraph" w:styleId="11">
    <w:name w:val="heading 9"/>
    <w:basedOn w:val="4"/>
    <w:next w:val="1"/>
    <w:qFormat/>
    <w:uiPriority w:val="0"/>
    <w:pPr>
      <w:numPr>
        <w:ilvl w:val="0"/>
        <w:numId w:val="0"/>
      </w:numPr>
      <w:topLinePunct w:val="0"/>
      <w:outlineLvl w:val="8"/>
    </w:pPr>
    <w:rPr>
      <w:rFonts w:cs="Times New Roman"/>
    </w:rPr>
  </w:style>
  <w:style w:type="character" w:default="1" w:styleId="90">
    <w:name w:val="Default Paragraph Font"/>
    <w:unhideWhenUsed/>
    <w:qFormat/>
    <w:uiPriority w:val="1"/>
  </w:style>
  <w:style w:type="table" w:default="1" w:styleId="108">
    <w:name w:val="Normal Table"/>
    <w:unhideWhenUsed/>
    <w:qFormat/>
    <w:uiPriority w:val="99"/>
    <w:tblPr>
      <w:tblCellMar>
        <w:top w:w="0" w:type="dxa"/>
        <w:left w:w="108" w:type="dxa"/>
        <w:bottom w:w="0" w:type="dxa"/>
        <w:right w:w="108" w:type="dxa"/>
      </w:tblCellMar>
    </w:tblPr>
  </w:style>
  <w:style w:type="paragraph" w:customStyle="1" w:styleId="7">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2">
    <w:name w:val="List 3"/>
    <w:basedOn w:val="1"/>
    <w:semiHidden/>
    <w:qFormat/>
    <w:uiPriority w:val="0"/>
    <w:pPr>
      <w:ind w:left="100" w:leftChars="400" w:hanging="200" w:hangingChars="200"/>
    </w:pPr>
  </w:style>
  <w:style w:type="paragraph" w:styleId="13">
    <w:name w:val="annotation subject"/>
    <w:basedOn w:val="14"/>
    <w:next w:val="14"/>
    <w:semiHidden/>
    <w:qFormat/>
    <w:uiPriority w:val="0"/>
    <w:rPr>
      <w:b/>
      <w:bCs/>
    </w:rPr>
  </w:style>
  <w:style w:type="paragraph" w:styleId="14">
    <w:name w:val="annotation text"/>
    <w:basedOn w:val="1"/>
    <w:semiHidden/>
    <w:uiPriority w:val="0"/>
  </w:style>
  <w:style w:type="paragraph" w:styleId="15">
    <w:name w:val="toc 7"/>
    <w:basedOn w:val="1"/>
    <w:next w:val="1"/>
    <w:qFormat/>
    <w:uiPriority w:val="39"/>
    <w:pPr>
      <w:ind w:left="2520"/>
    </w:pPr>
    <w:rPr>
      <w:sz w:val="24"/>
    </w:rPr>
  </w:style>
  <w:style w:type="paragraph" w:styleId="16">
    <w:name w:val="Body Text First Indent"/>
    <w:basedOn w:val="17"/>
    <w:semiHidden/>
    <w:qFormat/>
    <w:uiPriority w:val="0"/>
    <w:pPr>
      <w:ind w:firstLine="420" w:firstLineChars="100"/>
    </w:pPr>
  </w:style>
  <w:style w:type="paragraph" w:styleId="17">
    <w:name w:val="Body Text"/>
    <w:basedOn w:val="1"/>
    <w:semiHidden/>
    <w:qFormat/>
    <w:uiPriority w:val="0"/>
    <w:pPr>
      <w:spacing w:after="120"/>
    </w:pPr>
  </w:style>
  <w:style w:type="paragraph" w:styleId="18">
    <w:name w:val="List Number 2"/>
    <w:basedOn w:val="1"/>
    <w:semiHidden/>
    <w:qFormat/>
    <w:uiPriority w:val="0"/>
    <w:pPr>
      <w:tabs>
        <w:tab w:val="left" w:pos="432"/>
      </w:tabs>
      <w:ind w:left="432" w:hanging="432"/>
    </w:pPr>
  </w:style>
  <w:style w:type="paragraph" w:styleId="19">
    <w:name w:val="table of authorities"/>
    <w:basedOn w:val="1"/>
    <w:next w:val="1"/>
    <w:semiHidden/>
    <w:qFormat/>
    <w:uiPriority w:val="0"/>
    <w:pPr>
      <w:ind w:left="420"/>
    </w:pPr>
  </w:style>
  <w:style w:type="paragraph" w:styleId="20">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styleId="21">
    <w:name w:val="Note Heading"/>
    <w:basedOn w:val="1"/>
    <w:next w:val="1"/>
    <w:semiHidden/>
    <w:qFormat/>
    <w:uiPriority w:val="0"/>
    <w:pPr>
      <w:jc w:val="center"/>
    </w:pPr>
  </w:style>
  <w:style w:type="paragraph" w:styleId="22">
    <w:name w:val="List Bullet 4"/>
    <w:basedOn w:val="1"/>
    <w:semiHidden/>
    <w:qFormat/>
    <w:uiPriority w:val="0"/>
    <w:pPr>
      <w:tabs>
        <w:tab w:val="left" w:pos="432"/>
      </w:tabs>
      <w:ind w:left="432" w:hanging="432"/>
    </w:pPr>
  </w:style>
  <w:style w:type="paragraph" w:styleId="23">
    <w:name w:val="index 8"/>
    <w:basedOn w:val="1"/>
    <w:next w:val="1"/>
    <w:semiHidden/>
    <w:qFormat/>
    <w:uiPriority w:val="0"/>
    <w:pPr>
      <w:ind w:left="1680" w:hanging="210"/>
    </w:pPr>
  </w:style>
  <w:style w:type="paragraph" w:styleId="24">
    <w:name w:val="E-mail Signature"/>
    <w:basedOn w:val="1"/>
    <w:semiHidden/>
    <w:qFormat/>
    <w:uiPriority w:val="0"/>
  </w:style>
  <w:style w:type="paragraph" w:styleId="25">
    <w:name w:val="List Number"/>
    <w:basedOn w:val="1"/>
    <w:semiHidden/>
    <w:qFormat/>
    <w:uiPriority w:val="0"/>
    <w:pPr>
      <w:numPr>
        <w:ilvl w:val="0"/>
        <w:numId w:val="2"/>
      </w:numPr>
    </w:pPr>
  </w:style>
  <w:style w:type="paragraph" w:styleId="26">
    <w:name w:val="Normal Indent"/>
    <w:basedOn w:val="1"/>
    <w:semiHidden/>
    <w:qFormat/>
    <w:uiPriority w:val="0"/>
    <w:pPr>
      <w:ind w:firstLine="420" w:firstLineChars="200"/>
    </w:pPr>
  </w:style>
  <w:style w:type="paragraph" w:styleId="27">
    <w:name w:val="caption"/>
    <w:basedOn w:val="1"/>
    <w:next w:val="1"/>
    <w:semiHidden/>
    <w:qFormat/>
    <w:uiPriority w:val="0"/>
    <w:pPr>
      <w:spacing w:before="152"/>
    </w:pPr>
    <w:rPr>
      <w:rFonts w:ascii="Arial" w:hAnsi="Arial" w:eastAsia="黑体"/>
    </w:rPr>
  </w:style>
  <w:style w:type="paragraph" w:styleId="28">
    <w:name w:val="index 5"/>
    <w:basedOn w:val="1"/>
    <w:next w:val="1"/>
    <w:semiHidden/>
    <w:uiPriority w:val="0"/>
    <w:pPr>
      <w:ind w:left="1050" w:hanging="210"/>
    </w:pPr>
  </w:style>
  <w:style w:type="paragraph" w:styleId="29">
    <w:name w:val="List Bullet"/>
    <w:basedOn w:val="1"/>
    <w:semiHidden/>
    <w:qFormat/>
    <w:uiPriority w:val="0"/>
    <w:pPr>
      <w:tabs>
        <w:tab w:val="left" w:pos="432"/>
      </w:tabs>
      <w:ind w:left="432" w:hanging="432"/>
    </w:pPr>
  </w:style>
  <w:style w:type="paragraph" w:styleId="30">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31">
    <w:name w:val="Document Map"/>
    <w:basedOn w:val="1"/>
    <w:semiHidden/>
    <w:qFormat/>
    <w:uiPriority w:val="0"/>
    <w:pPr>
      <w:shd w:val="clear" w:color="auto" w:fill="000080"/>
    </w:pPr>
  </w:style>
  <w:style w:type="paragraph" w:styleId="32">
    <w:name w:val="toa heading"/>
    <w:basedOn w:val="1"/>
    <w:next w:val="1"/>
    <w:semiHidden/>
    <w:qFormat/>
    <w:uiPriority w:val="0"/>
    <w:pPr>
      <w:spacing w:before="120"/>
    </w:pPr>
    <w:rPr>
      <w:rFonts w:ascii="Arial" w:hAnsi="Arial"/>
    </w:rPr>
  </w:style>
  <w:style w:type="paragraph" w:styleId="33">
    <w:name w:val="index 6"/>
    <w:basedOn w:val="1"/>
    <w:next w:val="1"/>
    <w:semiHidden/>
    <w:qFormat/>
    <w:uiPriority w:val="0"/>
    <w:pPr>
      <w:ind w:left="1260" w:hanging="210"/>
    </w:pPr>
  </w:style>
  <w:style w:type="paragraph" w:styleId="34">
    <w:name w:val="Salutation"/>
    <w:basedOn w:val="1"/>
    <w:next w:val="1"/>
    <w:semiHidden/>
    <w:qFormat/>
    <w:uiPriority w:val="0"/>
  </w:style>
  <w:style w:type="paragraph" w:styleId="35">
    <w:name w:val="Body Text 3"/>
    <w:basedOn w:val="1"/>
    <w:semiHidden/>
    <w:qFormat/>
    <w:uiPriority w:val="0"/>
    <w:pPr>
      <w:spacing w:after="120"/>
    </w:pPr>
    <w:rPr>
      <w:sz w:val="16"/>
      <w:szCs w:val="16"/>
    </w:rPr>
  </w:style>
  <w:style w:type="paragraph" w:styleId="36">
    <w:name w:val="Closing"/>
    <w:basedOn w:val="1"/>
    <w:semiHidden/>
    <w:qFormat/>
    <w:uiPriority w:val="0"/>
    <w:pPr>
      <w:ind w:left="100" w:leftChars="2100"/>
    </w:pPr>
  </w:style>
  <w:style w:type="paragraph" w:styleId="37">
    <w:name w:val="List Bullet 3"/>
    <w:basedOn w:val="1"/>
    <w:semiHidden/>
    <w:qFormat/>
    <w:uiPriority w:val="0"/>
    <w:pPr>
      <w:tabs>
        <w:tab w:val="left" w:pos="432"/>
      </w:tabs>
      <w:ind w:left="432" w:hanging="432"/>
    </w:pPr>
  </w:style>
  <w:style w:type="paragraph" w:styleId="38">
    <w:name w:val="Body Text Indent"/>
    <w:basedOn w:val="1"/>
    <w:semiHidden/>
    <w:qFormat/>
    <w:uiPriority w:val="0"/>
    <w:pPr>
      <w:spacing w:after="120"/>
      <w:ind w:left="420" w:leftChars="200"/>
    </w:pPr>
  </w:style>
  <w:style w:type="paragraph" w:styleId="39">
    <w:name w:val="List Number 3"/>
    <w:basedOn w:val="1"/>
    <w:semiHidden/>
    <w:qFormat/>
    <w:uiPriority w:val="0"/>
    <w:pPr>
      <w:tabs>
        <w:tab w:val="left" w:pos="432"/>
      </w:tabs>
      <w:ind w:left="432" w:hanging="432"/>
    </w:pPr>
  </w:style>
  <w:style w:type="paragraph" w:styleId="40">
    <w:name w:val="List 2"/>
    <w:basedOn w:val="1"/>
    <w:semiHidden/>
    <w:qFormat/>
    <w:uiPriority w:val="0"/>
    <w:pPr>
      <w:ind w:left="100" w:leftChars="200" w:hanging="200" w:hangingChars="200"/>
    </w:pPr>
  </w:style>
  <w:style w:type="paragraph" w:styleId="41">
    <w:name w:val="List Continue"/>
    <w:basedOn w:val="1"/>
    <w:semiHidden/>
    <w:qFormat/>
    <w:uiPriority w:val="0"/>
    <w:pPr>
      <w:spacing w:after="120"/>
      <w:ind w:left="420" w:leftChars="200"/>
    </w:pPr>
  </w:style>
  <w:style w:type="paragraph" w:styleId="42">
    <w:name w:val="Block Text"/>
    <w:basedOn w:val="1"/>
    <w:semiHidden/>
    <w:qFormat/>
    <w:uiPriority w:val="0"/>
    <w:pPr>
      <w:spacing w:after="120"/>
      <w:ind w:left="1440" w:leftChars="700" w:right="1440" w:rightChars="700"/>
    </w:pPr>
  </w:style>
  <w:style w:type="paragraph" w:styleId="43">
    <w:name w:val="List Bullet 2"/>
    <w:basedOn w:val="1"/>
    <w:semiHidden/>
    <w:qFormat/>
    <w:uiPriority w:val="0"/>
    <w:pPr>
      <w:tabs>
        <w:tab w:val="left" w:pos="432"/>
      </w:tabs>
      <w:ind w:left="432" w:hanging="432"/>
    </w:pPr>
  </w:style>
  <w:style w:type="paragraph" w:styleId="44">
    <w:name w:val="HTML Address"/>
    <w:basedOn w:val="1"/>
    <w:semiHidden/>
    <w:qFormat/>
    <w:uiPriority w:val="0"/>
    <w:rPr>
      <w:i/>
      <w:iCs/>
    </w:rPr>
  </w:style>
  <w:style w:type="paragraph" w:styleId="45">
    <w:name w:val="index 4"/>
    <w:basedOn w:val="1"/>
    <w:next w:val="1"/>
    <w:semiHidden/>
    <w:qFormat/>
    <w:uiPriority w:val="0"/>
    <w:pPr>
      <w:ind w:left="1260"/>
    </w:pPr>
  </w:style>
  <w:style w:type="paragraph" w:styleId="46">
    <w:name w:val="toc 5"/>
    <w:basedOn w:val="1"/>
    <w:next w:val="1"/>
    <w:uiPriority w:val="39"/>
    <w:pPr>
      <w:ind w:left="0"/>
    </w:pPr>
    <w:rPr>
      <w:rFonts w:ascii="HuaweiSans-Regular" w:hAnsi="HuaweiSans-Regular" w:eastAsia="方正兰亭黑简体"/>
    </w:rPr>
  </w:style>
  <w:style w:type="paragraph" w:styleId="47">
    <w:name w:val="toc 3"/>
    <w:basedOn w:val="1"/>
    <w:next w:val="1"/>
    <w:qFormat/>
    <w:uiPriority w:val="39"/>
    <w:pPr>
      <w:ind w:left="0"/>
    </w:pPr>
    <w:rPr>
      <w:rFonts w:ascii="HuaweiSans-Regular" w:hAnsi="HuaweiSans-Regular" w:eastAsia="方正兰亭黑简体"/>
    </w:rPr>
  </w:style>
  <w:style w:type="paragraph" w:styleId="48">
    <w:name w:val="Plain Text"/>
    <w:basedOn w:val="1"/>
    <w:semiHidden/>
    <w:qFormat/>
    <w:uiPriority w:val="0"/>
    <w:rPr>
      <w:rFonts w:ascii="宋体" w:hAnsi="Courier New" w:cs="Courier New"/>
    </w:rPr>
  </w:style>
  <w:style w:type="paragraph" w:styleId="49">
    <w:name w:val="List Bullet 5"/>
    <w:basedOn w:val="1"/>
    <w:semiHidden/>
    <w:qFormat/>
    <w:uiPriority w:val="0"/>
    <w:pPr>
      <w:numPr>
        <w:ilvl w:val="0"/>
        <w:numId w:val="3"/>
      </w:numPr>
    </w:pPr>
  </w:style>
  <w:style w:type="paragraph" w:styleId="50">
    <w:name w:val="List Number 4"/>
    <w:basedOn w:val="1"/>
    <w:semiHidden/>
    <w:qFormat/>
    <w:uiPriority w:val="0"/>
    <w:pPr>
      <w:numPr>
        <w:ilvl w:val="0"/>
        <w:numId w:val="4"/>
      </w:numPr>
    </w:pPr>
  </w:style>
  <w:style w:type="paragraph" w:styleId="51">
    <w:name w:val="toc 8"/>
    <w:basedOn w:val="1"/>
    <w:next w:val="1"/>
    <w:uiPriority w:val="39"/>
    <w:pPr>
      <w:ind w:left="2940"/>
    </w:pPr>
    <w:rPr>
      <w:sz w:val="24"/>
    </w:rPr>
  </w:style>
  <w:style w:type="paragraph" w:styleId="52">
    <w:name w:val="index 3"/>
    <w:basedOn w:val="1"/>
    <w:next w:val="1"/>
    <w:semiHidden/>
    <w:uiPriority w:val="0"/>
    <w:pPr>
      <w:ind w:left="400" w:leftChars="400"/>
    </w:pPr>
    <w:rPr>
      <w:sz w:val="24"/>
    </w:rPr>
  </w:style>
  <w:style w:type="paragraph" w:styleId="53">
    <w:name w:val="Date"/>
    <w:basedOn w:val="1"/>
    <w:next w:val="1"/>
    <w:semiHidden/>
    <w:qFormat/>
    <w:uiPriority w:val="0"/>
    <w:pPr>
      <w:ind w:left="100" w:leftChars="2500"/>
    </w:pPr>
  </w:style>
  <w:style w:type="paragraph" w:styleId="54">
    <w:name w:val="Body Text Indent 2"/>
    <w:basedOn w:val="1"/>
    <w:semiHidden/>
    <w:qFormat/>
    <w:uiPriority w:val="0"/>
    <w:pPr>
      <w:spacing w:after="120" w:line="480" w:lineRule="auto"/>
      <w:ind w:left="420" w:leftChars="200"/>
    </w:pPr>
  </w:style>
  <w:style w:type="paragraph" w:styleId="55">
    <w:name w:val="endnote text"/>
    <w:basedOn w:val="1"/>
    <w:semiHidden/>
    <w:qFormat/>
    <w:uiPriority w:val="0"/>
  </w:style>
  <w:style w:type="paragraph" w:styleId="56">
    <w:name w:val="List Continue 5"/>
    <w:basedOn w:val="1"/>
    <w:semiHidden/>
    <w:qFormat/>
    <w:uiPriority w:val="0"/>
    <w:pPr>
      <w:spacing w:after="120"/>
      <w:ind w:left="2100" w:leftChars="1000"/>
    </w:pPr>
  </w:style>
  <w:style w:type="paragraph" w:styleId="57">
    <w:name w:val="Balloon Text"/>
    <w:basedOn w:val="1"/>
    <w:semiHidden/>
    <w:uiPriority w:val="0"/>
    <w:rPr>
      <w:sz w:val="18"/>
      <w:szCs w:val="18"/>
    </w:rPr>
  </w:style>
  <w:style w:type="paragraph" w:styleId="58">
    <w:name w:val="footer"/>
    <w:basedOn w:val="59"/>
    <w:link w:val="252"/>
    <w:uiPriority w:val="99"/>
    <w:pPr>
      <w:spacing w:before="200" w:after="200" w:line="20" w:lineRule="atLeast"/>
      <w:jc w:val="center"/>
    </w:pPr>
    <w:rPr>
      <w:rFonts w:cs="Times New Roman"/>
      <w:b/>
      <w:bCs/>
      <w:sz w:val="2"/>
      <w:szCs w:val="2"/>
    </w:rPr>
  </w:style>
  <w:style w:type="paragraph" w:customStyle="1" w:styleId="59">
    <w:name w:val="Heading Left"/>
    <w:basedOn w:val="1"/>
    <w:qFormat/>
    <w:uiPriority w:val="0"/>
    <w:pPr>
      <w:spacing w:before="0" w:after="0"/>
      <w:ind w:left="0"/>
    </w:pPr>
  </w:style>
  <w:style w:type="paragraph" w:styleId="60">
    <w:name w:val="envelope return"/>
    <w:basedOn w:val="1"/>
    <w:semiHidden/>
    <w:qFormat/>
    <w:uiPriority w:val="0"/>
    <w:rPr>
      <w:rFonts w:ascii="Arial" w:hAnsi="Arial"/>
    </w:rPr>
  </w:style>
  <w:style w:type="paragraph" w:styleId="61">
    <w:name w:val="Body Text First Indent 2"/>
    <w:basedOn w:val="38"/>
    <w:semiHidden/>
    <w:qFormat/>
    <w:uiPriority w:val="0"/>
    <w:pPr>
      <w:ind w:firstLine="420" w:firstLineChars="200"/>
    </w:pPr>
  </w:style>
  <w:style w:type="paragraph" w:styleId="62">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3">
    <w:name w:val="Signature"/>
    <w:basedOn w:val="1"/>
    <w:semiHidden/>
    <w:qFormat/>
    <w:uiPriority w:val="0"/>
    <w:pPr>
      <w:ind w:left="100" w:leftChars="2100"/>
    </w:pPr>
  </w:style>
  <w:style w:type="paragraph" w:styleId="64">
    <w:name w:val="toc 1"/>
    <w:basedOn w:val="1"/>
    <w:next w:val="1"/>
    <w:qFormat/>
    <w:uiPriority w:val="39"/>
    <w:pPr>
      <w:ind w:left="0"/>
    </w:pPr>
    <w:rPr>
      <w:rFonts w:ascii="HuaweiSans-Regular" w:hAnsi="HuaweiSans-Regular" w:eastAsia="方正兰亭黑简体" w:cs="Book Antiqua"/>
      <w:b/>
      <w:bCs/>
      <w:sz w:val="24"/>
      <w:szCs w:val="24"/>
    </w:rPr>
  </w:style>
  <w:style w:type="paragraph" w:styleId="65">
    <w:name w:val="List Continue 4"/>
    <w:basedOn w:val="1"/>
    <w:semiHidden/>
    <w:qFormat/>
    <w:uiPriority w:val="0"/>
    <w:pPr>
      <w:spacing w:after="120"/>
      <w:ind w:left="1680" w:leftChars="800"/>
    </w:pPr>
  </w:style>
  <w:style w:type="paragraph" w:styleId="66">
    <w:name w:val="toc 4"/>
    <w:basedOn w:val="1"/>
    <w:next w:val="1"/>
    <w:qFormat/>
    <w:uiPriority w:val="39"/>
    <w:pPr>
      <w:ind w:left="0"/>
    </w:pPr>
    <w:rPr>
      <w:rFonts w:ascii="HuaweiSans-Regular" w:hAnsi="HuaweiSans-Regular" w:eastAsia="方正兰亭黑简体"/>
    </w:rPr>
  </w:style>
  <w:style w:type="paragraph" w:styleId="67">
    <w:name w:val="index heading"/>
    <w:basedOn w:val="1"/>
    <w:next w:val="68"/>
    <w:semiHidden/>
    <w:qFormat/>
    <w:uiPriority w:val="0"/>
    <w:rPr>
      <w:rFonts w:ascii="Arial" w:hAnsi="Arial"/>
      <w:b/>
      <w:bCs/>
    </w:rPr>
  </w:style>
  <w:style w:type="paragraph" w:styleId="68">
    <w:name w:val="index 1"/>
    <w:basedOn w:val="1"/>
    <w:next w:val="1"/>
    <w:semiHidden/>
    <w:qFormat/>
    <w:uiPriority w:val="0"/>
    <w:rPr>
      <w:sz w:val="24"/>
    </w:rPr>
  </w:style>
  <w:style w:type="paragraph" w:styleId="69">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70">
    <w:name w:val="List Number 5"/>
    <w:basedOn w:val="1"/>
    <w:semiHidden/>
    <w:qFormat/>
    <w:uiPriority w:val="0"/>
    <w:pPr>
      <w:ind w:left="0"/>
    </w:pPr>
  </w:style>
  <w:style w:type="paragraph" w:styleId="71">
    <w:name w:val="List"/>
    <w:basedOn w:val="1"/>
    <w:semiHidden/>
    <w:qFormat/>
    <w:uiPriority w:val="0"/>
    <w:pPr>
      <w:ind w:left="200" w:hanging="200" w:hangingChars="200"/>
    </w:pPr>
  </w:style>
  <w:style w:type="paragraph" w:styleId="72">
    <w:name w:val="footnote text"/>
    <w:basedOn w:val="1"/>
    <w:link w:val="222"/>
    <w:uiPriority w:val="99"/>
    <w:rPr>
      <w:sz w:val="18"/>
      <w:szCs w:val="18"/>
    </w:rPr>
  </w:style>
  <w:style w:type="paragraph" w:styleId="73">
    <w:name w:val="toc 6"/>
    <w:basedOn w:val="1"/>
    <w:next w:val="1"/>
    <w:qFormat/>
    <w:uiPriority w:val="39"/>
    <w:pPr>
      <w:ind w:left="2100"/>
    </w:pPr>
    <w:rPr>
      <w:rFonts w:ascii="HuaweiSans-Regular" w:hAnsi="HuaweiSans-Regular" w:eastAsia="方正兰亭黑简体"/>
      <w:sz w:val="24"/>
    </w:rPr>
  </w:style>
  <w:style w:type="paragraph" w:styleId="74">
    <w:name w:val="List 5"/>
    <w:basedOn w:val="1"/>
    <w:semiHidden/>
    <w:qFormat/>
    <w:uiPriority w:val="0"/>
    <w:pPr>
      <w:ind w:left="100" w:leftChars="800" w:hanging="200" w:hangingChars="200"/>
    </w:pPr>
  </w:style>
  <w:style w:type="paragraph" w:styleId="75">
    <w:name w:val="Body Text Indent 3"/>
    <w:basedOn w:val="1"/>
    <w:semiHidden/>
    <w:qFormat/>
    <w:uiPriority w:val="0"/>
    <w:pPr>
      <w:spacing w:after="120"/>
      <w:ind w:left="420" w:leftChars="200"/>
    </w:pPr>
    <w:rPr>
      <w:sz w:val="16"/>
      <w:szCs w:val="16"/>
    </w:rPr>
  </w:style>
  <w:style w:type="paragraph" w:styleId="76">
    <w:name w:val="index 7"/>
    <w:basedOn w:val="1"/>
    <w:next w:val="1"/>
    <w:semiHidden/>
    <w:qFormat/>
    <w:uiPriority w:val="0"/>
    <w:pPr>
      <w:ind w:left="1470" w:hanging="210"/>
    </w:pPr>
  </w:style>
  <w:style w:type="paragraph" w:styleId="77">
    <w:name w:val="index 9"/>
    <w:basedOn w:val="1"/>
    <w:next w:val="1"/>
    <w:semiHidden/>
    <w:qFormat/>
    <w:uiPriority w:val="0"/>
    <w:pPr>
      <w:ind w:left="1890" w:hanging="210"/>
    </w:pPr>
  </w:style>
  <w:style w:type="paragraph" w:styleId="78">
    <w:name w:val="table of figures"/>
    <w:basedOn w:val="1"/>
    <w:next w:val="1"/>
    <w:semiHidden/>
    <w:uiPriority w:val="0"/>
    <w:pPr>
      <w:spacing w:afterLines="50"/>
      <w:ind w:left="300" w:leftChars="300"/>
    </w:pPr>
  </w:style>
  <w:style w:type="paragraph" w:styleId="79">
    <w:name w:val="toc 2"/>
    <w:basedOn w:val="1"/>
    <w:next w:val="1"/>
    <w:qFormat/>
    <w:uiPriority w:val="39"/>
    <w:pPr>
      <w:ind w:left="0"/>
    </w:pPr>
    <w:rPr>
      <w:rFonts w:ascii="HuaweiSans-Regular" w:hAnsi="HuaweiSans-Regular" w:eastAsia="方正兰亭黑简体"/>
    </w:rPr>
  </w:style>
  <w:style w:type="paragraph" w:styleId="80">
    <w:name w:val="toc 9"/>
    <w:basedOn w:val="1"/>
    <w:next w:val="1"/>
    <w:qFormat/>
    <w:uiPriority w:val="39"/>
    <w:pPr>
      <w:ind w:left="3360"/>
    </w:pPr>
    <w:rPr>
      <w:sz w:val="24"/>
    </w:rPr>
  </w:style>
  <w:style w:type="paragraph" w:styleId="81">
    <w:name w:val="Body Text 2"/>
    <w:basedOn w:val="1"/>
    <w:semiHidden/>
    <w:qFormat/>
    <w:uiPriority w:val="0"/>
    <w:pPr>
      <w:spacing w:after="120" w:line="480" w:lineRule="auto"/>
    </w:pPr>
  </w:style>
  <w:style w:type="paragraph" w:styleId="82">
    <w:name w:val="List 4"/>
    <w:basedOn w:val="1"/>
    <w:semiHidden/>
    <w:qFormat/>
    <w:uiPriority w:val="0"/>
    <w:pPr>
      <w:ind w:left="100" w:leftChars="600" w:hanging="200" w:hangingChars="200"/>
    </w:pPr>
  </w:style>
  <w:style w:type="paragraph" w:styleId="83">
    <w:name w:val="List Continue 2"/>
    <w:basedOn w:val="1"/>
    <w:semiHidden/>
    <w:qFormat/>
    <w:uiPriority w:val="0"/>
    <w:pPr>
      <w:spacing w:after="120"/>
      <w:ind w:left="840" w:leftChars="400"/>
    </w:pPr>
  </w:style>
  <w:style w:type="paragraph" w:styleId="84">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5">
    <w:name w:val="HTML Preformatted"/>
    <w:basedOn w:val="1"/>
    <w:semiHidden/>
    <w:qFormat/>
    <w:uiPriority w:val="0"/>
    <w:rPr>
      <w:rFonts w:ascii="Courier New" w:hAnsi="Courier New" w:cs="Courier New"/>
    </w:rPr>
  </w:style>
  <w:style w:type="paragraph" w:styleId="86">
    <w:name w:val="Normal (Web)"/>
    <w:basedOn w:val="1"/>
    <w:semiHidden/>
    <w:qFormat/>
    <w:uiPriority w:val="0"/>
    <w:rPr>
      <w:rFonts w:cs="Times New Roman"/>
    </w:rPr>
  </w:style>
  <w:style w:type="paragraph" w:styleId="87">
    <w:name w:val="List Continue 3"/>
    <w:basedOn w:val="1"/>
    <w:semiHidden/>
    <w:qFormat/>
    <w:uiPriority w:val="0"/>
    <w:pPr>
      <w:spacing w:after="120"/>
      <w:ind w:left="1260" w:leftChars="600"/>
    </w:pPr>
  </w:style>
  <w:style w:type="paragraph" w:styleId="88">
    <w:name w:val="index 2"/>
    <w:basedOn w:val="1"/>
    <w:next w:val="1"/>
    <w:semiHidden/>
    <w:qFormat/>
    <w:uiPriority w:val="0"/>
    <w:pPr>
      <w:ind w:left="200" w:leftChars="200"/>
    </w:pPr>
    <w:rPr>
      <w:sz w:val="24"/>
    </w:rPr>
  </w:style>
  <w:style w:type="paragraph" w:styleId="89">
    <w:name w:val="Title"/>
    <w:basedOn w:val="1"/>
    <w:semiHidden/>
    <w:qFormat/>
    <w:uiPriority w:val="0"/>
    <w:pPr>
      <w:spacing w:before="240" w:after="60"/>
      <w:jc w:val="center"/>
      <w:outlineLvl w:val="0"/>
    </w:pPr>
    <w:rPr>
      <w:rFonts w:ascii="Arial" w:hAnsi="Arial"/>
      <w:b/>
      <w:bCs/>
      <w:sz w:val="32"/>
      <w:szCs w:val="32"/>
    </w:rPr>
  </w:style>
  <w:style w:type="character" w:styleId="91">
    <w:name w:val="Strong"/>
    <w:basedOn w:val="90"/>
    <w:semiHidden/>
    <w:qFormat/>
    <w:uiPriority w:val="0"/>
    <w:rPr>
      <w:b/>
      <w:bCs/>
    </w:rPr>
  </w:style>
  <w:style w:type="character" w:styleId="92">
    <w:name w:val="endnote reference"/>
    <w:basedOn w:val="90"/>
    <w:semiHidden/>
    <w:qFormat/>
    <w:uiPriority w:val="0"/>
    <w:rPr>
      <w:vertAlign w:val="superscript"/>
    </w:rPr>
  </w:style>
  <w:style w:type="character" w:styleId="93">
    <w:name w:val="page number"/>
    <w:basedOn w:val="90"/>
    <w:semiHidden/>
    <w:qFormat/>
    <w:uiPriority w:val="0"/>
  </w:style>
  <w:style w:type="character" w:styleId="94">
    <w:name w:val="FollowedHyperlink"/>
    <w:semiHidden/>
    <w:qFormat/>
    <w:uiPriority w:val="0"/>
    <w:rPr>
      <w:color w:val="800080"/>
      <w:u w:val="none"/>
    </w:rPr>
  </w:style>
  <w:style w:type="character" w:styleId="95">
    <w:name w:val="Emphasis"/>
    <w:basedOn w:val="90"/>
    <w:semiHidden/>
    <w:qFormat/>
    <w:uiPriority w:val="0"/>
    <w:rPr>
      <w:i/>
      <w:iCs/>
    </w:rPr>
  </w:style>
  <w:style w:type="character" w:styleId="96">
    <w:name w:val="line number"/>
    <w:basedOn w:val="90"/>
    <w:semiHidden/>
    <w:qFormat/>
    <w:uiPriority w:val="0"/>
  </w:style>
  <w:style w:type="character" w:styleId="97">
    <w:name w:val="HTML Definition"/>
    <w:basedOn w:val="90"/>
    <w:semiHidden/>
    <w:qFormat/>
    <w:uiPriority w:val="0"/>
    <w:rPr>
      <w:i/>
      <w:iCs/>
    </w:rPr>
  </w:style>
  <w:style w:type="character" w:styleId="98">
    <w:name w:val="HTML Typewriter"/>
    <w:basedOn w:val="90"/>
    <w:semiHidden/>
    <w:qFormat/>
    <w:uiPriority w:val="0"/>
    <w:rPr>
      <w:rFonts w:ascii="Courier New" w:hAnsi="Courier New" w:cs="Courier New"/>
      <w:sz w:val="20"/>
      <w:szCs w:val="20"/>
    </w:rPr>
  </w:style>
  <w:style w:type="character" w:styleId="99">
    <w:name w:val="HTML Acronym"/>
    <w:basedOn w:val="90"/>
    <w:semiHidden/>
    <w:qFormat/>
    <w:uiPriority w:val="0"/>
  </w:style>
  <w:style w:type="character" w:styleId="100">
    <w:name w:val="HTML Variable"/>
    <w:basedOn w:val="90"/>
    <w:semiHidden/>
    <w:qFormat/>
    <w:uiPriority w:val="0"/>
    <w:rPr>
      <w:i/>
      <w:iCs/>
    </w:rPr>
  </w:style>
  <w:style w:type="character" w:styleId="101">
    <w:name w:val="Hyperlink"/>
    <w:uiPriority w:val="99"/>
    <w:rPr>
      <w:color w:val="0000FF"/>
      <w:u w:val="none"/>
    </w:rPr>
  </w:style>
  <w:style w:type="character" w:styleId="102">
    <w:name w:val="HTML Code"/>
    <w:basedOn w:val="90"/>
    <w:semiHidden/>
    <w:qFormat/>
    <w:uiPriority w:val="0"/>
    <w:rPr>
      <w:rFonts w:ascii="Courier New" w:hAnsi="Courier New" w:cs="Courier New"/>
      <w:sz w:val="20"/>
      <w:szCs w:val="20"/>
    </w:rPr>
  </w:style>
  <w:style w:type="character" w:styleId="103">
    <w:name w:val="annotation reference"/>
    <w:basedOn w:val="90"/>
    <w:semiHidden/>
    <w:uiPriority w:val="0"/>
    <w:rPr>
      <w:sz w:val="21"/>
      <w:szCs w:val="21"/>
    </w:rPr>
  </w:style>
  <w:style w:type="character" w:styleId="104">
    <w:name w:val="HTML Cite"/>
    <w:basedOn w:val="90"/>
    <w:semiHidden/>
    <w:qFormat/>
    <w:uiPriority w:val="0"/>
    <w:rPr>
      <w:i/>
      <w:iCs/>
    </w:rPr>
  </w:style>
  <w:style w:type="character" w:styleId="105">
    <w:name w:val="footnote reference"/>
    <w:basedOn w:val="90"/>
    <w:semiHidden/>
    <w:qFormat/>
    <w:uiPriority w:val="0"/>
    <w:rPr>
      <w:vertAlign w:val="superscript"/>
    </w:rPr>
  </w:style>
  <w:style w:type="character" w:styleId="106">
    <w:name w:val="HTML Keyboard"/>
    <w:basedOn w:val="90"/>
    <w:semiHidden/>
    <w:qFormat/>
    <w:uiPriority w:val="0"/>
    <w:rPr>
      <w:rFonts w:ascii="Courier New" w:hAnsi="Courier New" w:cs="Courier New"/>
      <w:sz w:val="20"/>
      <w:szCs w:val="20"/>
    </w:rPr>
  </w:style>
  <w:style w:type="character" w:styleId="107">
    <w:name w:val="HTML Sample"/>
    <w:basedOn w:val="90"/>
    <w:semiHidden/>
    <w:qFormat/>
    <w:uiPriority w:val="0"/>
    <w:rPr>
      <w:rFonts w:ascii="Courier New" w:hAnsi="Courier New" w:cs="Courier New"/>
    </w:rPr>
  </w:style>
  <w:style w:type="table" w:styleId="109">
    <w:name w:val="Table Grid"/>
    <w:basedOn w:val="108"/>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0">
    <w:name w:val="Table Theme"/>
    <w:basedOn w:val="108"/>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Colorful 1"/>
    <w:basedOn w:val="108"/>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2">
    <w:name w:val="Table Colorful 2"/>
    <w:basedOn w:val="108"/>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3">
    <w:name w:val="Table Colorful 3"/>
    <w:basedOn w:val="108"/>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4">
    <w:name w:val="Table Elegant"/>
    <w:basedOn w:val="108"/>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5">
    <w:name w:val="Table Classic 1"/>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6">
    <w:name w:val="Table Classic 2"/>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7">
    <w:name w:val="Table Classic 3"/>
    <w:basedOn w:val="108"/>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8">
    <w:name w:val="Table Classic 4"/>
    <w:basedOn w:val="108"/>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9">
    <w:name w:val="Table Simple 1"/>
    <w:basedOn w:val="108"/>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0">
    <w:name w:val="Table Simple 2"/>
    <w:basedOn w:val="108"/>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21">
    <w:name w:val="Table Simple 3"/>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2">
    <w:name w:val="Table Subtle 1"/>
    <w:basedOn w:val="108"/>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3">
    <w:name w:val="Table Subtle 2"/>
    <w:basedOn w:val="108"/>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4">
    <w:name w:val="Table 3D effects 1"/>
    <w:basedOn w:val="108"/>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25">
    <w:name w:val="Table 3D effects 2"/>
    <w:basedOn w:val="108"/>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6">
    <w:name w:val="Table 3D effects 3"/>
    <w:basedOn w:val="108"/>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7">
    <w:name w:val="Table List 1"/>
    <w:basedOn w:val="108"/>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8">
    <w:name w:val="Table List 2"/>
    <w:basedOn w:val="108"/>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9">
    <w:name w:val="Table List 3"/>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0">
    <w:name w:val="Table List 4"/>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1">
    <w:name w:val="Table List 5"/>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2">
    <w:name w:val="Table List 6"/>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3">
    <w:name w:val="Table List 7"/>
    <w:basedOn w:val="108"/>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4">
    <w:name w:val="Table List 8"/>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35">
    <w:name w:val="Table Contemporary"/>
    <w:basedOn w:val="108"/>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6">
    <w:name w:val="Table Columns 1"/>
    <w:basedOn w:val="108"/>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7">
    <w:name w:val="Table Columns 2"/>
    <w:basedOn w:val="108"/>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8">
    <w:name w:val="Table Columns 3"/>
    <w:basedOn w:val="108"/>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39">
    <w:name w:val="Table Columns 4"/>
    <w:basedOn w:val="108"/>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40">
    <w:name w:val="Table Columns 5"/>
    <w:basedOn w:val="108"/>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1">
    <w:name w:val="Table Grid 1"/>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42">
    <w:name w:val="Table Grid 2"/>
    <w:basedOn w:val="108"/>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43">
    <w:name w:val="Table Grid 3"/>
    <w:basedOn w:val="108"/>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4">
    <w:name w:val="Table Grid 4"/>
    <w:basedOn w:val="108"/>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45">
    <w:name w:val="Table Grid 5"/>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6">
    <w:name w:val="Table Grid 6"/>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47">
    <w:name w:val="Table Grid 7"/>
    <w:basedOn w:val="108"/>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8">
    <w:name w:val="Table Grid 8"/>
    <w:basedOn w:val="108"/>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49">
    <w:name w:val="Table Web 1"/>
    <w:basedOn w:val="108"/>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Web 2"/>
    <w:basedOn w:val="108"/>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1">
    <w:name w:val="Table Web 3"/>
    <w:basedOn w:val="108"/>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2">
    <w:name w:val="Table Professional"/>
    <w:basedOn w:val="108"/>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53">
    <w:name w:val="Medium Shading 2 Accent 5"/>
    <w:basedOn w:val="108"/>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Char"/>
    <w:basedOn w:val="90"/>
    <w:link w:val="62"/>
    <w:semiHidden/>
    <w:qFormat/>
    <w:uiPriority w:val="0"/>
    <w:rPr>
      <w:rFonts w:cs="Arial"/>
      <w:kern w:val="2"/>
      <w:sz w:val="2"/>
      <w:szCs w:val="2"/>
    </w:rPr>
  </w:style>
  <w:style w:type="table" w:customStyle="1" w:styleId="158">
    <w:name w:val="Table No Frame"/>
    <w:basedOn w:val="109"/>
    <w:semiHidden/>
    <w:qFormat/>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2"/>
    <w:next w:val="1"/>
    <w:link w:val="271"/>
    <w:qFormat/>
    <w:uiPriority w:val="0"/>
    <w:pPr>
      <w:pageBreakBefore/>
      <w:numPr>
        <w:numId w:val="0"/>
      </w:numPr>
    </w:pPr>
  </w:style>
  <w:style w:type="paragraph" w:customStyle="1" w:styleId="164">
    <w:name w:val="Heading2 No Number"/>
    <w:basedOn w:val="3"/>
    <w:next w:val="1"/>
    <w:link w:val="275"/>
    <w:qFormat/>
    <w:uiPriority w:val="0"/>
    <w:pPr>
      <w:numPr>
        <w:ilvl w:val="0"/>
        <w:numId w:val="0"/>
      </w:numPr>
    </w:pPr>
  </w:style>
  <w:style w:type="paragraph" w:customStyle="1" w:styleId="165">
    <w:name w:val="Heading3 No Number"/>
    <w:basedOn w:val="4"/>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4"/>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90"/>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2"/>
    <w:next w:val="3"/>
    <w:qFormat/>
    <w:uiPriority w:val="0"/>
    <w:pPr>
      <w:keepLines/>
      <w:numPr>
        <w:numId w:val="12"/>
      </w:numPr>
      <w:topLinePunct w:val="0"/>
    </w:pPr>
    <w:rPr>
      <w:rFonts w:hint="eastAsia"/>
      <w:bCs w:val="0"/>
    </w:rPr>
  </w:style>
  <w:style w:type="paragraph" w:customStyle="1" w:styleId="216">
    <w:name w:val="Appendix heading 2"/>
    <w:basedOn w:val="3"/>
    <w:next w:val="217"/>
    <w:qFormat/>
    <w:uiPriority w:val="0"/>
    <w:pPr>
      <w:numPr>
        <w:numId w:val="12"/>
      </w:numPr>
      <w:topLinePunct w:val="0"/>
      <w:spacing w:before="200"/>
    </w:pPr>
    <w:rPr>
      <w:rFonts w:hint="eastAsia" w:cs="Times New Roman"/>
    </w:rPr>
  </w:style>
  <w:style w:type="paragraph" w:customStyle="1" w:styleId="217">
    <w:name w:val="Appendix heading 3"/>
    <w:basedOn w:val="4"/>
    <w:next w:val="218"/>
    <w:qFormat/>
    <w:uiPriority w:val="0"/>
    <w:pPr>
      <w:numPr>
        <w:numId w:val="12"/>
      </w:numPr>
      <w:topLinePunct w:val="0"/>
    </w:pPr>
    <w:rPr>
      <w:rFonts w:hint="eastAsia" w:cs="Times New Roman"/>
    </w:rPr>
  </w:style>
  <w:style w:type="paragraph" w:customStyle="1" w:styleId="218">
    <w:name w:val="Appendix heading 4"/>
    <w:basedOn w:val="5"/>
    <w:next w:val="219"/>
    <w:qFormat/>
    <w:uiPriority w:val="0"/>
    <w:pPr>
      <w:numPr>
        <w:numId w:val="12"/>
      </w:numPr>
      <w:topLinePunct w:val="0"/>
    </w:pPr>
    <w:rPr>
      <w:bCs/>
    </w:rPr>
  </w:style>
  <w:style w:type="paragraph" w:customStyle="1" w:styleId="219">
    <w:name w:val="Appendix heading 5"/>
    <w:basedOn w:val="6"/>
    <w:next w:val="7"/>
    <w:qFormat/>
    <w:uiPriority w:val="0"/>
    <w:pPr>
      <w:numPr>
        <w:numId w:val="12"/>
      </w:numPr>
      <w:topLinePunct w:val="0"/>
    </w:pPr>
    <w:rPr>
      <w:rFonts w:cs="Times New Roman"/>
      <w:bCs/>
    </w:rPr>
  </w:style>
  <w:style w:type="character" w:customStyle="1" w:styleId="220">
    <w:name w:val="Placeholder Text"/>
    <w:basedOn w:val="90"/>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90"/>
    <w:link w:val="72"/>
    <w:qFormat/>
    <w:uiPriority w:val="99"/>
    <w:rPr>
      <w:rFonts w:cs="Arial"/>
      <w:kern w:val="2"/>
      <w:sz w:val="18"/>
      <w:szCs w:val="18"/>
    </w:rPr>
  </w:style>
  <w:style w:type="character" w:customStyle="1" w:styleId="223">
    <w:name w:val="Subtle Emphasis"/>
    <w:basedOn w:val="90"/>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90"/>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90"/>
    <w:link w:val="229"/>
    <w:qFormat/>
    <w:uiPriority w:val="0"/>
    <w:rPr>
      <w:rFonts w:ascii="微软雅黑" w:hAnsi="微软雅黑" w:eastAsia="微软雅黑" w:cs="微软雅黑"/>
      <w:snapToGrid w:val="0"/>
      <w:szCs w:val="21"/>
    </w:rPr>
  </w:style>
  <w:style w:type="character" w:customStyle="1" w:styleId="231">
    <w:name w:val="样式 蓝色"/>
    <w:basedOn w:val="90"/>
    <w:semiHidden/>
    <w:qFormat/>
    <w:uiPriority w:val="0"/>
    <w:rPr>
      <w:color w:val="0000FF"/>
    </w:rPr>
  </w:style>
  <w:style w:type="character" w:customStyle="1" w:styleId="232">
    <w:name w:val="样式 倾斜 蓝色"/>
    <w:basedOn w:val="90"/>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90"/>
    <w:qFormat/>
    <w:uiPriority w:val="0"/>
    <w:rPr>
      <w:rFonts w:ascii="FrutigerNext LT Regular" w:hAnsi="FrutigerNext LT Regular" w:eastAsia="华文细黑"/>
      <w:kern w:val="0"/>
    </w:rPr>
  </w:style>
  <w:style w:type="paragraph" w:customStyle="1" w:styleId="238">
    <w:name w:val="TOC Heading"/>
    <w:basedOn w:val="2"/>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7"/>
    <w:qFormat/>
    <w:uiPriority w:val="0"/>
    <w:pPr>
      <w:ind w:left="270" w:leftChars="270"/>
    </w:pPr>
    <w:rPr>
      <w:rFonts w:cs="宋体"/>
      <w:bCs w:val="0"/>
      <w:sz w:val="24"/>
      <w:szCs w:val="20"/>
    </w:rPr>
  </w:style>
  <w:style w:type="table" w:customStyle="1" w:styleId="240">
    <w:name w:val="实验手册V3.0专用"/>
    <w:basedOn w:val="108"/>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Char"/>
    <w:basedOn w:val="90"/>
    <w:link w:val="2"/>
    <w:qFormat/>
    <w:uiPriority w:val="0"/>
    <w:rPr>
      <w:rFonts w:ascii="HuaweiSans-Regular" w:hAnsi="HuaweiSans-Regular"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customStyle="1"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90"/>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3"/>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spacing w:before="156" w:after="156"/>
      <w:jc w:val="center"/>
    </w:pPr>
    <w:rPr>
      <w:rFonts w:cs="宋体"/>
      <w:szCs w:val="20"/>
    </w:rPr>
  </w:style>
  <w:style w:type="character" w:customStyle="1" w:styleId="252">
    <w:name w:val="页脚 Char"/>
    <w:basedOn w:val="90"/>
    <w:link w:val="58"/>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90"/>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90"/>
    <w:link w:val="255"/>
    <w:qFormat/>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90"/>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90"/>
    <w:link w:val="258"/>
    <w:qFormat/>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90"/>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90"/>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Sans-Regular" w:hAnsi="HuaweiSans-Regular" w:eastAsia="方正兰亭黑简体" w:cs="微软雅黑"/>
      <w:kern w:val="2"/>
      <w:sz w:val="21"/>
      <w:szCs w:val="21"/>
    </w:rPr>
  </w:style>
  <w:style w:type="character" w:customStyle="1" w:styleId="267">
    <w:name w:val="Table Text 字符"/>
    <w:basedOn w:val="90"/>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90"/>
    <w:link w:val="3"/>
    <w:qFormat/>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微软雅黑" w:hAnsi="微软雅黑" w:eastAsia="微软雅黑" w:cs="微软雅黑"/>
      <w:bCs w:val="0"/>
      <w:sz w:val="36"/>
      <w:szCs w:val="36"/>
      <w:lang w:eastAsia="en-US"/>
    </w:rPr>
  </w:style>
  <w:style w:type="character" w:customStyle="1" w:styleId="277">
    <w:name w:val="标题 3 Char"/>
    <w:basedOn w:val="90"/>
    <w:link w:val="4"/>
    <w:qFormat/>
    <w:uiPriority w:val="0"/>
    <w:rPr>
      <w:rFonts w:ascii="HuaweiSans-Regular" w:hAnsi="HuaweiSans-Regular"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Sans-Regular" w:hAnsi="HuaweiSans-Regular" w:eastAsia="方正兰亭黑简体" w:cs="微软雅黑"/>
      <w:sz w:val="21"/>
      <w:szCs w:val="32"/>
    </w:rPr>
  </w:style>
  <w:style w:type="table" w:customStyle="1" w:styleId="280">
    <w:name w:val="表格样式"/>
    <w:basedOn w:val="108"/>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52"/>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90"/>
    <w:link w:val="261"/>
    <w:qFormat/>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90"/>
    <w:link w:val="284"/>
    <w:qFormat/>
    <w:uiPriority w:val="0"/>
    <w:rPr>
      <w:rFonts w:ascii="HuaweiSans-Regular" w:hAnsi="HuaweiSans-Regular" w:eastAsia="方正兰亭黑简体" w:cs="微软雅黑"/>
      <w:b/>
      <w:spacing w:val="-4"/>
      <w:sz w:val="24"/>
      <w:szCs w:val="24"/>
    </w:rPr>
  </w:style>
  <w:style w:type="character" w:customStyle="1" w:styleId="286">
    <w:name w:val="5.表格标题 字符"/>
    <w:basedOn w:val="90"/>
    <w:link w:val="283"/>
    <w:qFormat/>
    <w:uiPriority w:val="0"/>
    <w:rPr>
      <w:rFonts w:ascii="HuaweiSans-Regular" w:hAnsi="HuaweiSans-Regular" w:eastAsia="方正兰亭黑简体" w:cs="微软雅黑"/>
      <w:b/>
      <w:spacing w:val="-4"/>
      <w:sz w:val="24"/>
      <w:szCs w:val="24"/>
    </w:rPr>
  </w:style>
  <w:style w:type="paragraph" w:customStyle="1"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90"/>
    <w:qFormat/>
    <w:uiPriority w:val="21"/>
    <w:rPr>
      <w:rFonts w:ascii="微软雅黑" w:hAnsi="微软雅黑" w:eastAsia="微软雅黑" w:cs="微软雅黑"/>
      <w:i/>
      <w:iCs/>
      <w:color w:val="4F81BD" w:themeColor="accent1"/>
      <w14:textFill>
        <w14:solidFill>
          <w14:schemeClr w14:val="accent1"/>
        </w14:solidFill>
      </w14:textFill>
    </w:rPr>
  </w:style>
  <w:style w:type="paragraph" w:customStyle="1"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90"/>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90"/>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90"/>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90"/>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90"/>
    <w:qFormat/>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90"/>
    <w:link w:val="297"/>
    <w:qFormat/>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2" Type="http://schemas.openxmlformats.org/officeDocument/2006/relationships/fontTable" Target="fontTable.xml"/><Relationship Id="rId41" Type="http://schemas.microsoft.com/office/2006/relationships/keyMapCustomizations" Target="customizations.xml"/><Relationship Id="rId40" Type="http://schemas.openxmlformats.org/officeDocument/2006/relationships/numbering" Target="numbering.xml"/><Relationship Id="rId4" Type="http://schemas.openxmlformats.org/officeDocument/2006/relationships/theme" Target="theme/theme1.xml"/><Relationship Id="rId39" Type="http://schemas.openxmlformats.org/officeDocument/2006/relationships/customXml" Target="../customXml/item1.xml"/><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zhiwayzhang/Library/Containers/com.kingsoft.wpsoffice.mac/Data/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ScaleCrop>false</ScaleCrop>
  <LinksUpToDate>false</LinksUpToDate>
  <CharactersWithSpaces>5088</CharactersWithSpaces>
  <Application>WPS Office_3.9.3.6359_F1E327BC-269C-435d-A152-05C5408002CA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2020-04-26T17:02:00Z</dcterms:created>
  <dc:creator>w00280246</dc:creator>
  <cp:lastModifiedBy>zhiwayzhang</cp:lastModifiedBy>
  <cp:lastPrinted>2016-11-21T18:33:00Z</cp:lastPrinted>
  <dcterms:modified xsi:type="dcterms:W3CDTF">2021-12-24T15:56:22Z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(3)UU+9mYAFChZ1d194UwgndEGt9khZB/N9qYbBPd/mRUb92E4knkhKOhmpfOu1LoQo6SL0Hq4c
v2yKcz4eN/zTpxlMFvsRo7cW3dMTopONuIB+gVvxrqZBiQAvrl1OrzI2ov9GN9KW2HxtWD/o
erMLb7zCrfhdFz/i9UjKhLuRcgV+lcjqQozueL21Zirv1bvOg60UBYDnuEq8P14tObg2ECUl
hPICvT8ZWT4QK2SqZF</vt:lpwstr>
  </property>
  <property fmtid="{D5CDD505-2E9C-101B-9397-08002B2CF9AE}" pid="15" name="_2015_ms_pID_7253431">
    <vt:lpwstr>EM+5xX1y1+twiU/ixQFXmxAueVBRR+WzVkZ/12U8Sl+nGp4mlbl0ju
9cZdYpEsN6povLokpJ6JziEKBhMDAG4AJHogON2pG4SQT2k3A9DBGNZPyt/DPL7Yg9m9XSXi
Hv/PNS4lkyiyUrgTZuKJJU+4Hv8R2BLS4dt4t9PxoW7COOJzhr7fgmGeo++coZId7nVwGoo2
G6JyxtOD0vAY8l2Vx80q6P12cNaTfXcU+OK1</vt:lpwstr>
  </property>
  <property fmtid="{D5CDD505-2E9C-101B-9397-08002B2CF9AE}" pid="16" name="ContentTypeId">
    <vt:lpwstr>0x010100CC226774B8D87F4D92D9D1F6859ED44E</vt:lpwstr>
  </property>
  <property fmtid="{D5CDD505-2E9C-101B-9397-08002B2CF9AE}" pid="17" name="_2015_ms_pID_7253432">
    <vt:lpwstr>GDxs3AliAd8VDZOuvAdyqIo=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KSOProductBuildVer">
    <vt:lpwstr>2052-3.9.3.6359</vt:lpwstr>
  </property>
</Properties>
</file>